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5BC5A" w14:textId="77777777" w:rsidR="00E01E8B" w:rsidRDefault="00C91FA8" w:rsidP="005A4FF0">
      <w:pPr>
        <w:pStyle w:val="Style"/>
        <w:spacing w:before="100" w:beforeAutospacing="1" w:after="20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23PES-110</w:t>
      </w:r>
    </w:p>
    <w:p w14:paraId="55031262" w14:textId="011E1BEB" w:rsidR="00C91FA8" w:rsidRPr="00C91FA8" w:rsidRDefault="005A4FF0" w:rsidP="005A4FF0">
      <w:pPr>
        <w:pStyle w:val="Style"/>
        <w:spacing w:before="100" w:beforeAutospacing="1" w:after="20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Contigo Navarra-Zurekin Nafarroa talde parlamentarioko Carlos Guzmán Pérez jaunak, Legebiltzarreko Erregelamenduan ezarritakoaren babesean, honako galdera hau egin du, Nafarroako Gobernuak idatziz erantzun dezan.</w:t>
      </w:r>
    </w:p>
    <w:p w14:paraId="7B728FDE" w14:textId="0BA6150B" w:rsidR="00C91FA8" w:rsidRPr="00295119" w:rsidRDefault="005A4FF0" w:rsidP="005A4FF0">
      <w:pPr>
        <w:spacing w:before="100" w:beforeAutospacing="1" w:after="200" w:line="276" w:lineRule="auto"/>
        <w:jc w:val="both"/>
      </w:pPr>
      <w:r>
        <w:rPr>
          <w:rFonts w:ascii="Calibri" w:hAnsi="Calibri"/>
        </w:rPr>
        <w:t xml:space="preserve">Jakin dugunez, Erriberriko Udalari ukatu egin zaio herriguneko bankuetako bat LGTBI+ kolektiboaren ortzadarraren koloreez margotzeko baimena. Nafarroako Gobernuak horretarako darabilen arrazoia da Erriberriko Errege Jauregia eta ingurunea Kultura-intereseko Ondasun gisa daudela katalogatuta.</w:t>
      </w:r>
      <w:r>
        <w:rPr>
          <w:rFonts w:ascii="Calibri" w:hAnsi="Calibri"/>
        </w:rPr>
        <w:t xml:space="preserve"> </w:t>
      </w:r>
    </w:p>
    <w:p w14:paraId="2EA6EC13" w14:textId="5B69F89D" w:rsidR="00C91FA8" w:rsidRDefault="00C91FA8" w:rsidP="005A4FF0">
      <w:pPr>
        <w:pStyle w:val="Style"/>
        <w:spacing w:before="100" w:beforeAutospacing="1" w:after="200" w:line="276" w:lineRule="auto"/>
        <w:ind w:right="42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Nafarroako Gobernuak zer balorazio egiten du informazio hori dela-eta?</w:t>
      </w:r>
      <w:r>
        <w:rPr>
          <w:sz w:val="22"/>
          <w:rFonts w:ascii="Calibri" w:hAnsi="Calibri"/>
        </w:rPr>
        <w:t xml:space="preserve"> </w:t>
      </w:r>
    </w:p>
    <w:p w14:paraId="04E43340" w14:textId="284787B8" w:rsidR="00C91FA8" w:rsidRDefault="00C91FA8" w:rsidP="005A4FF0">
      <w:pPr>
        <w:pStyle w:val="Style"/>
        <w:spacing w:before="100" w:beforeAutospacing="1" w:after="200" w:line="276" w:lineRule="auto"/>
        <w:ind w:right="42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Benetako aukerarik ba al da Nafarroako Gobernuak Erriberriko Udalari bankua margotzeko baimena eman diezaion?</w:t>
      </w:r>
      <w:r>
        <w:rPr>
          <w:sz w:val="22"/>
          <w:rFonts w:ascii="Calibri" w:hAnsi="Calibri"/>
        </w:rPr>
        <w:t xml:space="preserve"> </w:t>
      </w:r>
    </w:p>
    <w:p w14:paraId="10EF137B" w14:textId="1C8CBB37" w:rsidR="00C91FA8" w:rsidRDefault="005A4FF0" w:rsidP="005A4FF0">
      <w:pPr>
        <w:pStyle w:val="Style"/>
        <w:spacing w:before="100" w:beforeAutospacing="1" w:after="200" w:line="276" w:lineRule="auto"/>
        <w:ind w:right="42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2023ko irailaren 25ean</w:t>
      </w:r>
    </w:p>
    <w:p w14:paraId="2C631F06" w14:textId="53765080" w:rsidR="00295119" w:rsidRPr="00FD58ED" w:rsidRDefault="00C91FA8" w:rsidP="005A4FF0">
      <w:pPr>
        <w:pStyle w:val="Style"/>
        <w:spacing w:before="100" w:beforeAutospacing="1" w:after="200" w:line="276" w:lineRule="auto"/>
        <w:ind w:right="427"/>
        <w:jc w:val="both"/>
        <w:textAlignment w:val="baseline"/>
        <w:rPr>
          <w:b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Carlos Guzmán Pérez</w:t>
      </w:r>
      <w:r>
        <w:rPr>
          <w:sz w:val="22"/>
          <w:b/>
          <w:rFonts w:ascii="Calibri" w:hAnsi="Calibri"/>
        </w:rPr>
        <w:t xml:space="preserve"> </w:t>
      </w:r>
    </w:p>
    <w:sectPr w:rsidR="00295119" w:rsidRPr="00FD58ED" w:rsidSect="00E01E8B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22802"/>
    <w:multiLevelType w:val="singleLevel"/>
    <w:tmpl w:val="3B0EFE0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3"/>
        <w:szCs w:val="23"/>
      </w:rPr>
    </w:lvl>
  </w:abstractNum>
  <w:num w:numId="1" w16cid:durableId="1670206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3F2"/>
    <w:rsid w:val="00295119"/>
    <w:rsid w:val="003133F2"/>
    <w:rsid w:val="003C4470"/>
    <w:rsid w:val="0046765D"/>
    <w:rsid w:val="005A4FF0"/>
    <w:rsid w:val="00C442BF"/>
    <w:rsid w:val="00C91FA8"/>
    <w:rsid w:val="00E01E8B"/>
    <w:rsid w:val="00E5263C"/>
    <w:rsid w:val="00FD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AE9A"/>
  <w15:docId w15:val="{B498F1CA-51B3-4CF6-AEA6-C0E92A8B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750</Characters>
  <Application>Microsoft Office Word</Application>
  <DocSecurity>0</DocSecurity>
  <Lines>6</Lines>
  <Paragraphs>1</Paragraphs>
  <ScaleCrop>false</ScaleCrop>
  <Company>HP Inc.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23PES-110</dc:title>
  <dc:creator>informatica</dc:creator>
  <cp:keywords>CreatedByIRIS_Readiris_17.0</cp:keywords>
  <cp:lastModifiedBy>Mauleón, Fernando</cp:lastModifiedBy>
  <cp:revision>10</cp:revision>
  <dcterms:created xsi:type="dcterms:W3CDTF">2023-09-26T06:29:00Z</dcterms:created>
  <dcterms:modified xsi:type="dcterms:W3CDTF">2023-09-26T06:45:00Z</dcterms:modified>
</cp:coreProperties>
</file>