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C68F" w14:textId="4A38C251" w:rsidR="000B7C91" w:rsidRPr="000B7C91" w:rsidRDefault="000B7C91" w:rsidP="000B7C91">
      <w:pPr>
        <w:spacing w:before="100" w:beforeAutospacing="1" w:after="200" w:line="276" w:lineRule="auto"/>
        <w:jc w:val="both"/>
        <w:rPr>
          <w:rStyle w:val="fontstyle01"/>
          <w:sz w:val="22"/>
          <w:szCs w:val="22"/>
          <w:rFonts w:asciiTheme="minorHAnsi" w:hAnsiTheme="minorHAnsi" w:cstheme="minorHAnsi"/>
        </w:rPr>
      </w:pPr>
      <w:r>
        <w:rPr>
          <w:rStyle w:val="fontstyle01"/>
          <w:sz w:val="22"/>
          <w:rFonts w:asciiTheme="minorHAnsi" w:hAnsiTheme="minorHAnsi"/>
        </w:rPr>
        <w:t xml:space="preserve">23PES-116</w:t>
      </w:r>
    </w:p>
    <w:p w14:paraId="5A13B20C" w14:textId="6A24E569" w:rsidR="000B7C91" w:rsidRPr="000B7C91" w:rsidRDefault="000B7C91" w:rsidP="000B7C91">
      <w:pPr>
        <w:spacing w:before="100" w:beforeAutospacing="1" w:after="200" w:line="276" w:lineRule="auto"/>
        <w:jc w:val="both"/>
        <w:rPr>
          <w:color w:val="000000"/>
          <w:rFonts w:cstheme="minorHAnsi"/>
        </w:rPr>
      </w:pPr>
      <w:r>
        <w:t xml:space="preserve">Contigo Navarra-Zurekin Nafarroa talde parlamentarioko Miguel Garrido Sola jaunak, Legebiltzarreko Erregelamenduan ezarritakoaren babesean, honako galdera hau aurkezten du, Barneko, Funtzio Publikoko eta Justiziako Departamentuak idatziz erantzun dezan:</w:t>
      </w:r>
      <w:r>
        <w:rPr>
          <w:color w:val="000000"/>
        </w:rPr>
        <w:t xml:space="preserve"> </w:t>
      </w:r>
    </w:p>
    <w:p w14:paraId="0D94D41C" w14:textId="77777777" w:rsidR="000B7C91" w:rsidRPr="000B7C91" w:rsidRDefault="000B7C91" w:rsidP="000B7C91">
      <w:pPr>
        <w:spacing w:before="100" w:beforeAutospacing="1" w:after="200" w:line="276" w:lineRule="auto"/>
        <w:jc w:val="both"/>
        <w:rPr>
          <w:color w:val="000000"/>
          <w:rFonts w:cstheme="minorHAnsi"/>
        </w:rPr>
      </w:pPr>
      <w:r>
        <w:t xml:space="preserve">1.- Zertan da Nafarroako enplegu publikoaren egonkortze-prozesua?</w:t>
      </w:r>
      <w:r>
        <w:rPr>
          <w:rStyle w:val="fontstyle01"/>
          <w:sz w:val="22"/>
          <w:rFonts w:asciiTheme="minorHAnsi" w:hAnsiTheme="minorHAnsi"/>
        </w:rPr>
        <w:t xml:space="preserve"> </w:t>
      </w:r>
      <w:r>
        <w:t xml:space="preserve">Zein izanen da egoera urtea amaitzean?</w:t>
      </w:r>
      <w:r>
        <w:rPr>
          <w:color w:val="000000"/>
        </w:rPr>
        <w:t xml:space="preserve"> </w:t>
      </w:r>
    </w:p>
    <w:p w14:paraId="21CF795B" w14:textId="7DF84739" w:rsidR="00B065BA" w:rsidRPr="000B7C91" w:rsidRDefault="000B7C91" w:rsidP="000B7C91">
      <w:pPr>
        <w:spacing w:before="100" w:beforeAutospacing="1" w:after="200" w:line="276" w:lineRule="auto"/>
        <w:jc w:val="both"/>
        <w:rPr>
          <w:rStyle w:val="fontstyle01"/>
          <w:sz w:val="22"/>
          <w:szCs w:val="22"/>
          <w:rFonts w:asciiTheme="minorHAnsi" w:hAnsiTheme="minorHAnsi" w:cstheme="minorHAnsi"/>
        </w:rPr>
      </w:pPr>
      <w:r>
        <w:rPr>
          <w:rStyle w:val="fontstyle01"/>
          <w:sz w:val="22"/>
          <w:rFonts w:asciiTheme="minorHAnsi" w:hAnsiTheme="minorHAnsi"/>
        </w:rPr>
        <w:t xml:space="preserve">Iruñean, 2023ko irailaren 27an</w:t>
      </w:r>
    </w:p>
    <w:p w14:paraId="67B200B5" w14:textId="0ADEBE02" w:rsidR="000B7C91" w:rsidRPr="000B7C91" w:rsidRDefault="000B7C91" w:rsidP="000B7C91">
      <w:pPr>
        <w:spacing w:before="100" w:beforeAutospacing="1" w:after="200" w:line="276" w:lineRule="auto"/>
        <w:jc w:val="both"/>
        <w:rPr>
          <w:rFonts w:cstheme="minorHAnsi"/>
        </w:rPr>
      </w:pPr>
      <w:r>
        <w:rPr>
          <w:rStyle w:val="fontstyle01"/>
          <w:sz w:val="22"/>
          <w:rFonts w:asciiTheme="minorHAnsi" w:hAnsiTheme="minorHAnsi"/>
        </w:rPr>
        <w:t xml:space="preserve">Foru parlamentaria:</w:t>
      </w:r>
      <w:r>
        <w:rPr>
          <w:rStyle w:val="fontstyle01"/>
          <w:sz w:val="22"/>
          <w:rFonts w:asciiTheme="minorHAnsi" w:hAnsiTheme="minorHAnsi"/>
        </w:rPr>
        <w:t xml:space="preserve"> </w:t>
      </w:r>
      <w:r>
        <w:rPr>
          <w:rStyle w:val="fontstyle01"/>
          <w:sz w:val="22"/>
          <w:rFonts w:asciiTheme="minorHAnsi" w:hAnsiTheme="minorHAnsi"/>
        </w:rPr>
        <w:t xml:space="preserve">José Miguel Garrido Sola</w:t>
      </w:r>
    </w:p>
    <w:sectPr w:rsidR="000B7C91" w:rsidRPr="000B7C91" w:rsidSect="000B7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91"/>
    <w:rsid w:val="000B7C91"/>
    <w:rsid w:val="003C1B1F"/>
    <w:rsid w:val="005C35C2"/>
    <w:rsid w:val="00845D68"/>
    <w:rsid w:val="008A3285"/>
    <w:rsid w:val="00956302"/>
    <w:rsid w:val="00B065BA"/>
    <w:rsid w:val="00C65741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E431"/>
  <w15:chartTrackingRefBased/>
  <w15:docId w15:val="{661EA597-D4BC-4611-AA6E-16E374B6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0B7C91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0B7C91"/>
    <w:rPr>
      <w:rFonts w:ascii="Tahoma-Bold" w:hAnsi="Tahoma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457</Characters>
  <Application>Microsoft Office Word</Application>
  <DocSecurity>0</DocSecurity>
  <Lines>3</Lines>
  <Paragraphs>1</Paragraphs>
  <ScaleCrop>false</ScaleCrop>
  <Company>HP Inc.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2023-09-27T15:56:00Z</dcterms:created>
  <dcterms:modified xsi:type="dcterms:W3CDTF">2023-09-27T16:03:00Z</dcterms:modified>
</cp:coreProperties>
</file>