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8B88" w14:textId="77777777" w:rsidR="009435BD" w:rsidRPr="007859B7" w:rsidRDefault="009435BD" w:rsidP="009435BD">
      <w:pPr>
        <w:pStyle w:val="Style"/>
        <w:spacing w:before="100" w:beforeAutospacing="1" w:after="200" w:line="276" w:lineRule="auto"/>
        <w:ind w:firstLine="708"/>
        <w:textAlignment w:val="baseline"/>
        <w:rPr>
          <w:rFonts w:ascii="Calibri" w:hAnsi="Calibri" w:cs="Calibri"/>
          <w:bCs/>
          <w:sz w:val="22"/>
          <w:szCs w:val="22"/>
        </w:rPr>
      </w:pPr>
      <w:r w:rsidRPr="007859B7">
        <w:rPr>
          <w:rFonts w:ascii="Calibri" w:eastAsia="Arial" w:hAnsi="Calibri" w:cs="Calibri"/>
          <w:bCs/>
          <w:sz w:val="22"/>
          <w:szCs w:val="22"/>
        </w:rPr>
        <w:t>23PES-120</w:t>
      </w:r>
    </w:p>
    <w:p w14:paraId="3525D765" w14:textId="77777777" w:rsidR="009435BD" w:rsidRPr="007859B7" w:rsidRDefault="009435BD" w:rsidP="009435BD">
      <w:pPr>
        <w:pStyle w:val="Style"/>
        <w:spacing w:before="100" w:beforeAutospacing="1" w:after="200" w:line="276" w:lineRule="auto"/>
        <w:ind w:left="708" w:right="422"/>
        <w:jc w:val="both"/>
        <w:textAlignment w:val="baseline"/>
        <w:rPr>
          <w:rFonts w:ascii="Calibri" w:hAnsi="Calibri" w:cs="Calibri"/>
          <w:sz w:val="22"/>
          <w:szCs w:val="22"/>
        </w:rPr>
      </w:pPr>
      <w:r w:rsidRPr="007859B7">
        <w:rPr>
          <w:rFonts w:ascii="Calibri" w:eastAsia="Arial" w:hAnsi="Calibri" w:cs="Calibri"/>
          <w:sz w:val="22"/>
          <w:szCs w:val="22"/>
        </w:rPr>
        <w:t xml:space="preserve">Javier Arza Porras, parlamentario del grupo parlamentario de EH Bildu Nafarroa, al amparo de lo establecido en el Reglamento de la Cámara, realiza la siguiente pregunta al Departamento de Derechos Sociales del Gobierno de Navarra para su respuesta por escrito: </w:t>
      </w:r>
    </w:p>
    <w:p w14:paraId="07C50241" w14:textId="77777777" w:rsidR="009435BD" w:rsidRPr="007859B7" w:rsidRDefault="009435BD" w:rsidP="009435BD">
      <w:pPr>
        <w:pStyle w:val="Style"/>
        <w:spacing w:before="100" w:beforeAutospacing="1" w:after="200" w:line="276" w:lineRule="auto"/>
        <w:ind w:left="708" w:right="422"/>
        <w:jc w:val="both"/>
        <w:textAlignment w:val="baseline"/>
        <w:rPr>
          <w:rFonts w:ascii="Calibri" w:hAnsi="Calibri" w:cs="Calibri"/>
          <w:sz w:val="22"/>
          <w:szCs w:val="22"/>
        </w:rPr>
      </w:pPr>
      <w:r w:rsidRPr="007859B7">
        <w:rPr>
          <w:rFonts w:ascii="Calibri" w:eastAsia="Arial" w:hAnsi="Calibri" w:cs="Calibri"/>
          <w:sz w:val="22"/>
          <w:szCs w:val="22"/>
        </w:rPr>
        <w:t>La Cartera de Servicios Sociales del Gobierno de Navarra incluye la atención residencial a personas mayores como una prestación garantizada, que será ofrecida a través de plazas públicas o concertadas. Para poder realizar un seguimiento de este servicio, planteamos la siguiente pregunta al Departamento de Derechos Sociales: ¿</w:t>
      </w:r>
      <w:r>
        <w:rPr>
          <w:rFonts w:ascii="Calibri" w:eastAsia="Arial" w:hAnsi="Calibri" w:cs="Calibri"/>
          <w:sz w:val="22"/>
          <w:szCs w:val="22"/>
        </w:rPr>
        <w:t>q</w:t>
      </w:r>
      <w:r w:rsidRPr="007859B7">
        <w:rPr>
          <w:rFonts w:ascii="Calibri" w:eastAsia="Arial" w:hAnsi="Calibri" w:cs="Calibri"/>
          <w:sz w:val="22"/>
          <w:szCs w:val="22"/>
        </w:rPr>
        <w:t xml:space="preserve">ué lista de espera y qué tiempo medio de espera existe en la actualidad para acceder a las plazas de residencias públicas (El Vergel, Santo Domingo y residencias municipales), por un lado, y a las plazas en residencias concertadas, por el otro? </w:t>
      </w:r>
    </w:p>
    <w:p w14:paraId="2BF432CF" w14:textId="77777777" w:rsidR="009435BD" w:rsidRDefault="009435BD" w:rsidP="009435BD">
      <w:pPr>
        <w:pStyle w:val="Style"/>
        <w:spacing w:before="100" w:beforeAutospacing="1" w:after="200" w:line="276" w:lineRule="auto"/>
        <w:ind w:right="418" w:firstLine="708"/>
        <w:textAlignment w:val="baseline"/>
        <w:rPr>
          <w:rFonts w:ascii="Calibri" w:eastAsia="Arial" w:hAnsi="Calibri" w:cs="Calibri"/>
          <w:sz w:val="22"/>
          <w:szCs w:val="22"/>
        </w:rPr>
      </w:pPr>
      <w:proofErr w:type="spellStart"/>
      <w:r w:rsidRPr="007859B7">
        <w:rPr>
          <w:rFonts w:ascii="Calibri" w:eastAsia="Arial" w:hAnsi="Calibri" w:cs="Calibri"/>
          <w:sz w:val="22"/>
          <w:szCs w:val="22"/>
        </w:rPr>
        <w:t>lruñea</w:t>
      </w:r>
      <w:proofErr w:type="spellEnd"/>
      <w:r w:rsidRPr="007859B7">
        <w:rPr>
          <w:rFonts w:ascii="Calibri" w:eastAsia="Arial" w:hAnsi="Calibri" w:cs="Calibri"/>
          <w:sz w:val="22"/>
          <w:szCs w:val="22"/>
        </w:rPr>
        <w:t>/Pamplona, 28 de septiembre de 2023</w:t>
      </w:r>
    </w:p>
    <w:p w14:paraId="524DF5B5" w14:textId="77777777" w:rsidR="009435BD" w:rsidRDefault="009435BD" w:rsidP="009435BD">
      <w:pPr>
        <w:pStyle w:val="Style"/>
        <w:spacing w:before="100" w:beforeAutospacing="1" w:after="200" w:line="276" w:lineRule="auto"/>
        <w:ind w:right="418" w:firstLine="708"/>
        <w:textAlignment w:val="baseline"/>
        <w:rPr>
          <w:rFonts w:ascii="Calibri" w:eastAsia="Arial" w:hAnsi="Calibri" w:cs="Calibri"/>
          <w:sz w:val="22"/>
          <w:szCs w:val="22"/>
        </w:rPr>
      </w:pPr>
      <w:r>
        <w:rPr>
          <w:rFonts w:ascii="Calibri" w:eastAsia="Arial" w:hAnsi="Calibri" w:cs="Calibri"/>
          <w:sz w:val="22"/>
          <w:szCs w:val="22"/>
        </w:rPr>
        <w:t>El Parlamentario Foral: Javier Arza Porras</w:t>
      </w:r>
    </w:p>
    <w:p w14:paraId="5FF4A0C6" w14:textId="77777777" w:rsidR="00B065BA" w:rsidRDefault="00B065BA"/>
    <w:sectPr w:rsidR="00B06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BD"/>
    <w:rsid w:val="001E34F2"/>
    <w:rsid w:val="003C1B1F"/>
    <w:rsid w:val="00845D68"/>
    <w:rsid w:val="008A3285"/>
    <w:rsid w:val="009435BD"/>
    <w:rsid w:val="00956302"/>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57DF"/>
  <w15:chartTrackingRefBased/>
  <w15:docId w15:val="{02E40B78-F272-45B4-8CCD-0070B3BE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9435BD"/>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789</Characters>
  <Application>Microsoft Office Word</Application>
  <DocSecurity>0</DocSecurity>
  <Lines>6</Lines>
  <Paragraphs>1</Paragraphs>
  <ScaleCrop>false</ScaleCrop>
  <Company>HP Inc.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2023-10-02T06:26:00Z</dcterms:created>
  <dcterms:modified xsi:type="dcterms:W3CDTF">2023-10-02T06:26:00Z</dcterms:modified>
</cp:coreProperties>
</file>