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AA0FD" w14:textId="77777777" w:rsidR="006511E9" w:rsidRPr="00F630AE" w:rsidRDefault="006511E9" w:rsidP="00AD7D21">
      <w:pPr>
        <w:pStyle w:val="Style"/>
        <w:spacing w:before="100" w:beforeAutospacing="1" w:after="200" w:line="276" w:lineRule="auto"/>
        <w:ind w:firstLine="567"/>
        <w:jc w:val="both"/>
        <w:rPr>
          <w:rFonts w:ascii="Calibri" w:hAnsi="Calibri" w:cs="Calibri"/>
          <w:sz w:val="22"/>
          <w:szCs w:val="22"/>
        </w:rPr>
      </w:pPr>
      <w:r w:rsidRPr="00F630AE">
        <w:rPr>
          <w:rFonts w:ascii="Calibri" w:hAnsi="Calibri" w:cs="Calibri"/>
          <w:sz w:val="22"/>
          <w:szCs w:val="22"/>
        </w:rPr>
        <w:t>23PES-123</w:t>
      </w:r>
    </w:p>
    <w:p w14:paraId="63EED1EA" w14:textId="77777777" w:rsidR="006511E9" w:rsidRPr="00F630AE" w:rsidRDefault="006511E9" w:rsidP="00AD7D21">
      <w:pPr>
        <w:pStyle w:val="Style"/>
        <w:spacing w:before="100" w:beforeAutospacing="1" w:after="200" w:line="276" w:lineRule="auto"/>
        <w:ind w:left="567" w:right="567"/>
        <w:jc w:val="both"/>
        <w:textAlignment w:val="baseline"/>
        <w:rPr>
          <w:rFonts w:ascii="Calibri" w:hAnsi="Calibri" w:cs="Calibri"/>
          <w:sz w:val="22"/>
          <w:szCs w:val="22"/>
        </w:rPr>
      </w:pPr>
      <w:r w:rsidRPr="00F630AE">
        <w:rPr>
          <w:rFonts w:ascii="Calibri" w:eastAsia="Arial" w:hAnsi="Calibri" w:cs="Calibri"/>
          <w:sz w:val="22"/>
          <w:szCs w:val="22"/>
        </w:rPr>
        <w:t xml:space="preserve">Don Félix Zapatero Soria, miembro de las Cortes de Navarra, adscrito al Grupo Parlamentario Unión del Pueblo Navarro (UPN), al amparo de lo dispuesto en el Reglamento de la Cámara, realiza la siguiente pregunta escrita al Gobierno de Navarra: </w:t>
      </w:r>
    </w:p>
    <w:p w14:paraId="5BF7ED33" w14:textId="77777777" w:rsidR="006511E9" w:rsidRPr="00F630AE" w:rsidRDefault="006511E9" w:rsidP="00AD7D21">
      <w:pPr>
        <w:pStyle w:val="Style"/>
        <w:spacing w:before="100" w:beforeAutospacing="1" w:after="200" w:line="276" w:lineRule="auto"/>
        <w:ind w:left="567" w:right="567"/>
        <w:jc w:val="both"/>
        <w:textAlignment w:val="baseline"/>
        <w:rPr>
          <w:rFonts w:ascii="Calibri" w:hAnsi="Calibri" w:cs="Calibri"/>
          <w:sz w:val="22"/>
          <w:szCs w:val="22"/>
        </w:rPr>
      </w:pPr>
      <w:r w:rsidRPr="00F630AE">
        <w:rPr>
          <w:rFonts w:ascii="Calibri" w:eastAsia="Arial" w:hAnsi="Calibri" w:cs="Calibri"/>
          <w:sz w:val="22"/>
          <w:szCs w:val="22"/>
        </w:rPr>
        <w:t xml:space="preserve">Ante los hechos ocurridos el pasado domingo, 1 de octubre 2023, en el entorno del nacedero de Arteta (Valle de Ollo ), donde dos personas han resultado heridas graves tras sufrir el ataque de un jabalí y siendo necesaria su evacuación en helicóptero y su posterior trasladados al Hospital Universitario de Navarra y donde también se movilizó al grupo de Rescate Técnico de Bomberos, un helicóptero medicalizado, dos ambulancias medicalizadas, patrullas de la Policía Foral, según ha informado el Gobierno de Navarra. Queremos conocer: </w:t>
      </w:r>
    </w:p>
    <w:p w14:paraId="5153ACA5" w14:textId="77777777" w:rsidR="006511E9" w:rsidRPr="00F630AE" w:rsidRDefault="006511E9" w:rsidP="00AD7D21">
      <w:pPr>
        <w:pStyle w:val="Style"/>
        <w:numPr>
          <w:ilvl w:val="0"/>
          <w:numId w:val="1"/>
        </w:numPr>
        <w:spacing w:before="100" w:beforeAutospacing="1" w:after="200" w:line="276" w:lineRule="auto"/>
        <w:ind w:left="1078" w:right="567" w:hanging="370"/>
        <w:jc w:val="both"/>
        <w:textAlignment w:val="baseline"/>
        <w:rPr>
          <w:rFonts w:ascii="Calibri" w:hAnsi="Calibri" w:cs="Calibri"/>
          <w:sz w:val="22"/>
          <w:szCs w:val="22"/>
        </w:rPr>
      </w:pPr>
      <w:r w:rsidRPr="00F630AE">
        <w:rPr>
          <w:rFonts w:ascii="Calibri" w:eastAsia="Arial" w:hAnsi="Calibri" w:cs="Calibri"/>
          <w:sz w:val="22"/>
          <w:szCs w:val="22"/>
        </w:rPr>
        <w:t xml:space="preserve">Qué medidas se van a tomar para evitar estos hechos. </w:t>
      </w:r>
    </w:p>
    <w:p w14:paraId="4E20E381" w14:textId="77777777" w:rsidR="00015C70" w:rsidRDefault="006511E9" w:rsidP="00015C70">
      <w:pPr>
        <w:pStyle w:val="Style"/>
        <w:numPr>
          <w:ilvl w:val="0"/>
          <w:numId w:val="1"/>
        </w:numPr>
        <w:spacing w:before="100" w:beforeAutospacing="1" w:after="200" w:line="276" w:lineRule="auto"/>
        <w:ind w:left="1078" w:right="567" w:hanging="370"/>
        <w:jc w:val="both"/>
        <w:textAlignment w:val="baseline"/>
        <w:rPr>
          <w:rFonts w:ascii="Calibri" w:hAnsi="Calibri" w:cs="Calibri"/>
          <w:sz w:val="22"/>
          <w:szCs w:val="22"/>
        </w:rPr>
      </w:pPr>
      <w:r w:rsidRPr="00F630AE">
        <w:rPr>
          <w:rFonts w:ascii="Calibri" w:eastAsia="Arial" w:hAnsi="Calibri" w:cs="Calibri"/>
          <w:sz w:val="22"/>
          <w:szCs w:val="22"/>
        </w:rPr>
        <w:t xml:space="preserve">Si los mismo o similares se han producido ya en anteriores ocasiones o se trata de hechos aislados. </w:t>
      </w:r>
    </w:p>
    <w:p w14:paraId="3EB49384" w14:textId="24E05B72" w:rsidR="002F5C27" w:rsidRPr="00015C70" w:rsidRDefault="006511E9" w:rsidP="009B71E2">
      <w:pPr>
        <w:pStyle w:val="Style"/>
        <w:numPr>
          <w:ilvl w:val="0"/>
          <w:numId w:val="1"/>
        </w:numPr>
        <w:spacing w:before="100" w:beforeAutospacing="1" w:after="200" w:line="276" w:lineRule="auto"/>
        <w:ind w:left="1078" w:right="567" w:hanging="370"/>
        <w:jc w:val="both"/>
        <w:textAlignment w:val="baseline"/>
        <w:rPr>
          <w:rFonts w:ascii="Calibri" w:hAnsi="Calibri" w:cs="Calibri"/>
          <w:sz w:val="22"/>
          <w:szCs w:val="22"/>
        </w:rPr>
      </w:pPr>
      <w:r w:rsidRPr="00015C70">
        <w:rPr>
          <w:rFonts w:ascii="Calibri" w:eastAsia="Arial" w:hAnsi="Calibri" w:cs="Calibri"/>
          <w:sz w:val="22"/>
          <w:szCs w:val="22"/>
        </w:rPr>
        <w:t>Y si ante la existencia de estos animales en esta zona y en otras, en la que existe afluencia de turistas/visitantes, hay algún protocolo o medidas de seguridad y que sean informadas de alguna manera a los turistas/visitantes. En caso de existir, se indique cuáles son.</w:t>
      </w:r>
    </w:p>
    <w:p w14:paraId="6CA8A13C" w14:textId="02F2FBDA" w:rsidR="006511E9" w:rsidRPr="00F630AE" w:rsidRDefault="006511E9" w:rsidP="00AD7D21">
      <w:pPr>
        <w:pStyle w:val="Style"/>
        <w:spacing w:before="100" w:beforeAutospacing="1" w:after="200" w:line="276" w:lineRule="auto"/>
        <w:ind w:left="567" w:right="567"/>
        <w:jc w:val="both"/>
        <w:textAlignment w:val="baseline"/>
        <w:rPr>
          <w:rFonts w:ascii="Calibri" w:hAnsi="Calibri" w:cs="Calibri"/>
          <w:sz w:val="22"/>
          <w:szCs w:val="22"/>
        </w:rPr>
      </w:pPr>
      <w:r w:rsidRPr="00F630AE">
        <w:rPr>
          <w:rFonts w:ascii="Calibri" w:eastAsia="Arial" w:hAnsi="Calibri" w:cs="Calibri"/>
          <w:sz w:val="22"/>
          <w:szCs w:val="22"/>
        </w:rPr>
        <w:t xml:space="preserve">Pamplona, a 2 de octubre de 2023. </w:t>
      </w:r>
    </w:p>
    <w:p w14:paraId="5BDCB9D7" w14:textId="308C0713" w:rsidR="00B065BA" w:rsidRPr="002F5C27" w:rsidRDefault="006511E9" w:rsidP="00AD7D21">
      <w:pPr>
        <w:pStyle w:val="Style"/>
        <w:spacing w:before="100" w:beforeAutospacing="1" w:after="200" w:line="276" w:lineRule="auto"/>
        <w:ind w:left="567" w:right="567"/>
        <w:jc w:val="both"/>
        <w:rPr>
          <w:rFonts w:ascii="Calibri" w:eastAsia="Arial" w:hAnsi="Calibri" w:cs="Calibri"/>
          <w:sz w:val="22"/>
          <w:szCs w:val="22"/>
        </w:rPr>
      </w:pPr>
      <w:r>
        <w:rPr>
          <w:rFonts w:ascii="Calibri" w:hAnsi="Calibri" w:cs="Calibri"/>
          <w:sz w:val="22"/>
          <w:szCs w:val="22"/>
        </w:rPr>
        <w:t>El Parlamentario Foral: F</w:t>
      </w:r>
      <w:r w:rsidRPr="00F630AE">
        <w:rPr>
          <w:rFonts w:ascii="Calibri" w:eastAsia="Arial" w:hAnsi="Calibri" w:cs="Calibri"/>
          <w:sz w:val="22"/>
          <w:szCs w:val="22"/>
        </w:rPr>
        <w:t>élix Zapatero Soria</w:t>
      </w:r>
    </w:p>
    <w:sectPr w:rsidR="00B065BA" w:rsidRPr="002F5C27" w:rsidSect="009B71E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30661"/>
    <w:multiLevelType w:val="singleLevel"/>
    <w:tmpl w:val="C3D44EFA"/>
    <w:lvl w:ilvl="0">
      <w:numFmt w:val="bullet"/>
      <w:lvlText w:val=""/>
      <w:legacy w:legacy="1" w:legacySpace="0" w:legacyIndent="0"/>
      <w:lvlJc w:val="left"/>
      <w:rPr>
        <w:rFonts w:ascii="Symbol" w:hAnsi="Symbol" w:cs="Symbol" w:hint="default"/>
        <w:sz w:val="23"/>
        <w:szCs w:val="23"/>
      </w:rPr>
    </w:lvl>
  </w:abstractNum>
  <w:abstractNum w:abstractNumId="1" w15:restartNumberingAfterBreak="0">
    <w:nsid w:val="6F723661"/>
    <w:multiLevelType w:val="singleLevel"/>
    <w:tmpl w:val="BBAC4B8A"/>
    <w:lvl w:ilvl="0">
      <w:numFmt w:val="bullet"/>
      <w:lvlText w:val=""/>
      <w:legacy w:legacy="1" w:legacySpace="0" w:legacyIndent="0"/>
      <w:lvlJc w:val="left"/>
      <w:rPr>
        <w:rFonts w:ascii="Symbol" w:hAnsi="Symbol" w:cs="Symbol" w:hint="default"/>
        <w:sz w:val="23"/>
        <w:szCs w:val="23"/>
      </w:rPr>
    </w:lvl>
  </w:abstractNum>
  <w:num w:numId="1" w16cid:durableId="575017561">
    <w:abstractNumId w:val="0"/>
  </w:num>
  <w:num w:numId="2" w16cid:durableId="115030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1E9"/>
    <w:rsid w:val="00015C70"/>
    <w:rsid w:val="001E34F2"/>
    <w:rsid w:val="002F5C27"/>
    <w:rsid w:val="003C1B1F"/>
    <w:rsid w:val="006511E9"/>
    <w:rsid w:val="00845D68"/>
    <w:rsid w:val="008A3285"/>
    <w:rsid w:val="00956302"/>
    <w:rsid w:val="009B71E2"/>
    <w:rsid w:val="00AD7D21"/>
    <w:rsid w:val="00B065BA"/>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A900F"/>
  <w15:chartTrackingRefBased/>
  <w15:docId w15:val="{64E53DCC-E04B-459B-AD47-ED175BDE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6511E9"/>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1096</Characters>
  <Application>Microsoft Office Word</Application>
  <DocSecurity>0</DocSecurity>
  <Lines>9</Lines>
  <Paragraphs>2</Paragraphs>
  <ScaleCrop>false</ScaleCrop>
  <Company>HP Inc.</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5</cp:revision>
  <dcterms:created xsi:type="dcterms:W3CDTF">2023-10-03T07:40:00Z</dcterms:created>
  <dcterms:modified xsi:type="dcterms:W3CDTF">2023-10-03T07:44:00Z</dcterms:modified>
</cp:coreProperties>
</file>