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5F01" w14:textId="1F274D74" w:rsidR="00B065BA" w:rsidRPr="00EA009D" w:rsidRDefault="00EA009D" w:rsidP="00EA009D">
      <w:pPr>
        <w:spacing w:before="100" w:beforeAutospacing="1" w:after="200" w:line="276" w:lineRule="auto"/>
        <w:rPr>
          <w:rFonts w:ascii="Calibri" w:hAnsi="Calibri" w:cs="Calibri"/>
        </w:rPr>
      </w:pPr>
      <w:r>
        <w:rPr>
          <w:rFonts w:ascii="Calibri" w:hAnsi="Calibri"/>
        </w:rPr>
        <w:t xml:space="preserve">23POR-199</w:t>
      </w:r>
    </w:p>
    <w:p w14:paraId="64012F0F" w14:textId="386C6689" w:rsidR="00EA009D" w:rsidRPr="00EA009D" w:rsidRDefault="00EA009D" w:rsidP="00EA009D">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Geroa Bai talde parlamentarioaren eledun Pablo Azcona Molinet jaunak, Legebiltzarreko Erregelamenduan ezarritakoaren babesean, gaurkotasun handiko honako galdera hau aurkezten du, Eskubide Sozialetako, Ekonomia Sozialeko eta Enpleguko kontseilariak urriaren 26ko Osoko Bilkuran ahoz erantzun dezan.</w:t>
      </w:r>
    </w:p>
    <w:p w14:paraId="1C772D7D" w14:textId="7EB2FE99" w:rsidR="00EA009D" w:rsidRPr="00EA009D" w:rsidRDefault="00EA009D" w:rsidP="00EA009D">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Gazako zerrendako populazioa jasaten ari den krisi larria dela-eta:</w:t>
      </w:r>
      <w:r>
        <w:rPr>
          <w:sz w:val="22"/>
          <w:rFonts w:ascii="Calibri" w:hAnsi="Calibri"/>
        </w:rPr>
        <w:t xml:space="preserve"> </w:t>
      </w:r>
      <w:r>
        <w:rPr>
          <w:sz w:val="22"/>
          <w:rFonts w:ascii="Calibri" w:hAnsi="Calibri"/>
        </w:rPr>
        <w:t xml:space="preserve">Zer laguntza humanitario aurreikusten du Nafarroako Gobernuak palestinar herriari igortzeko?</w:t>
      </w:r>
    </w:p>
    <w:p w14:paraId="0CB5933B" w14:textId="77777777" w:rsidR="00EA009D" w:rsidRPr="00C0740F" w:rsidRDefault="00EA009D" w:rsidP="00EA009D">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Iruñean, 2022ko urriaren 23an</w:t>
      </w:r>
    </w:p>
    <w:p w14:paraId="79198B48" w14:textId="39A88FA6" w:rsidR="00EA009D" w:rsidRPr="00EA009D" w:rsidRDefault="00EA009D" w:rsidP="00EA009D">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EA009D" w:rsidRPr="00EA00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9D"/>
    <w:rsid w:val="001E34F2"/>
    <w:rsid w:val="003C1B1F"/>
    <w:rsid w:val="00845D68"/>
    <w:rsid w:val="008A3285"/>
    <w:rsid w:val="00956302"/>
    <w:rsid w:val="00B065BA"/>
    <w:rsid w:val="00C0740F"/>
    <w:rsid w:val="00EA009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57D7"/>
  <w15:chartTrackingRefBased/>
  <w15:docId w15:val="{1874FBE9-C784-49F4-9F31-BF6D5A1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EA009D"/>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538</Characters>
  <Application>Microsoft Office Word</Application>
  <DocSecurity>0</DocSecurity>
  <Lines>4</Lines>
  <Paragraphs>1</Paragraphs>
  <ScaleCrop>false</ScaleCrop>
  <Company>HP Inc.</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2023-10-23T07:36:00Z</dcterms:created>
  <dcterms:modified xsi:type="dcterms:W3CDTF">2023-10-23T07:39:00Z</dcterms:modified>
</cp:coreProperties>
</file>