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78A28" w14:textId="77777777" w:rsidR="007D5C90" w:rsidRPr="007D5C90" w:rsidRDefault="007D5C90" w:rsidP="00A05081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7D5C90">
        <w:rPr>
          <w:rFonts w:ascii="Calibri" w:hAnsi="Calibri" w:cs="Calibri"/>
          <w:bCs/>
          <w:sz w:val="22"/>
          <w:szCs w:val="22"/>
        </w:rPr>
        <w:t>23PES-192</w:t>
      </w:r>
    </w:p>
    <w:p w14:paraId="2A040CAC" w14:textId="561D821F" w:rsidR="007D5C90" w:rsidRPr="007D5C90" w:rsidRDefault="002275E1" w:rsidP="00A05081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D5C90">
        <w:rPr>
          <w:rFonts w:ascii="Calibri" w:hAnsi="Calibri" w:cs="Calibri"/>
          <w:bCs/>
          <w:sz w:val="22"/>
          <w:szCs w:val="22"/>
        </w:rPr>
        <w:t>Adolfo Araiz Flamarique,</w:t>
      </w:r>
      <w:r w:rsidRPr="007D5C90">
        <w:rPr>
          <w:rFonts w:ascii="Calibri" w:hAnsi="Calibri" w:cs="Calibri"/>
          <w:b/>
          <w:sz w:val="22"/>
          <w:szCs w:val="22"/>
        </w:rPr>
        <w:t xml:space="preserve"> </w:t>
      </w:r>
      <w:r w:rsidRPr="007D5C90">
        <w:rPr>
          <w:rFonts w:ascii="Calibri" w:hAnsi="Calibri" w:cs="Calibri"/>
          <w:sz w:val="22"/>
          <w:szCs w:val="22"/>
        </w:rPr>
        <w:t xml:space="preserve">miembro del Grupo Parlamentario </w:t>
      </w:r>
      <w:r w:rsidRPr="007D5C90">
        <w:rPr>
          <w:rFonts w:ascii="Calibri" w:hAnsi="Calibri" w:cs="Calibri"/>
          <w:bCs/>
          <w:sz w:val="22"/>
          <w:szCs w:val="22"/>
        </w:rPr>
        <w:t xml:space="preserve">E.H. </w:t>
      </w:r>
      <w:r w:rsidR="007D5C90" w:rsidRPr="007D5C90">
        <w:rPr>
          <w:rFonts w:ascii="Calibri" w:hAnsi="Calibri" w:cs="Calibri"/>
          <w:bCs/>
          <w:sz w:val="22"/>
          <w:szCs w:val="22"/>
        </w:rPr>
        <w:t>Bildu Nafarroa</w:t>
      </w:r>
      <w:r w:rsidRPr="007D5C90">
        <w:rPr>
          <w:rFonts w:ascii="Calibri" w:hAnsi="Calibri" w:cs="Calibri"/>
          <w:bCs/>
          <w:sz w:val="22"/>
          <w:szCs w:val="22"/>
        </w:rPr>
        <w:t>,</w:t>
      </w:r>
      <w:r w:rsidRPr="007D5C90">
        <w:rPr>
          <w:rFonts w:ascii="Calibri" w:hAnsi="Calibri" w:cs="Calibri"/>
          <w:b/>
          <w:sz w:val="22"/>
          <w:szCs w:val="22"/>
        </w:rPr>
        <w:t xml:space="preserve"> </w:t>
      </w:r>
      <w:r w:rsidRPr="007D5C90">
        <w:rPr>
          <w:rFonts w:ascii="Calibri" w:hAnsi="Calibri" w:cs="Calibri"/>
          <w:sz w:val="22"/>
          <w:szCs w:val="22"/>
        </w:rPr>
        <w:t xml:space="preserve">ante la Mesa de la Cámara presenta para su tramitación las siguientes </w:t>
      </w:r>
      <w:r w:rsidR="007D5C90" w:rsidRPr="007D5C90">
        <w:rPr>
          <w:rFonts w:ascii="Calibri" w:hAnsi="Calibri" w:cs="Calibri"/>
          <w:bCs/>
          <w:sz w:val="22"/>
          <w:szCs w:val="22"/>
        </w:rPr>
        <w:t>preguntas</w:t>
      </w:r>
      <w:r w:rsidRPr="007D5C90">
        <w:rPr>
          <w:rFonts w:ascii="Calibri" w:hAnsi="Calibri" w:cs="Calibri"/>
          <w:bCs/>
          <w:sz w:val="22"/>
          <w:szCs w:val="22"/>
        </w:rPr>
        <w:t xml:space="preserve"> para su respuesta </w:t>
      </w:r>
      <w:r w:rsidR="007D5C90" w:rsidRPr="007D5C90">
        <w:rPr>
          <w:rFonts w:ascii="Calibri" w:hAnsi="Calibri" w:cs="Calibri"/>
          <w:bCs/>
          <w:sz w:val="22"/>
          <w:szCs w:val="22"/>
        </w:rPr>
        <w:t>escrita:</w:t>
      </w:r>
      <w:r w:rsidR="007D5C90" w:rsidRPr="007D5C90">
        <w:rPr>
          <w:rFonts w:ascii="Calibri" w:hAnsi="Calibri" w:cs="Calibri"/>
          <w:b/>
          <w:sz w:val="22"/>
          <w:szCs w:val="22"/>
        </w:rPr>
        <w:t xml:space="preserve"> </w:t>
      </w:r>
    </w:p>
    <w:p w14:paraId="0EA05846" w14:textId="5451E674" w:rsidR="000D7E42" w:rsidRPr="007D5C90" w:rsidRDefault="002275E1" w:rsidP="00A05081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D5C90">
        <w:rPr>
          <w:rFonts w:ascii="Calibri" w:hAnsi="Calibri" w:cs="Calibri"/>
          <w:sz w:val="22"/>
          <w:szCs w:val="22"/>
        </w:rPr>
        <w:t xml:space="preserve">Por parte del Consejero de Cohesión Territorial se ha respondido a distintas preguntas que se formularon en relación sobre el expediente de reposición de la legalidad urbanística tramitado por la Dirección General de Ordenación del Territorio frente a las actuaciones ejecutadas por el Ayuntamiento de Cáseda que se niega a dar cumplimiento a la </w:t>
      </w:r>
      <w:r w:rsidR="00804F3D">
        <w:rPr>
          <w:rFonts w:ascii="Calibri" w:hAnsi="Calibri" w:cs="Calibri"/>
          <w:sz w:val="22"/>
          <w:szCs w:val="22"/>
        </w:rPr>
        <w:t>o</w:t>
      </w:r>
      <w:r w:rsidRPr="007D5C90">
        <w:rPr>
          <w:rFonts w:ascii="Calibri" w:hAnsi="Calibri" w:cs="Calibri"/>
          <w:sz w:val="22"/>
          <w:szCs w:val="22"/>
        </w:rPr>
        <w:t xml:space="preserve">rden de derribo impuesta por esa dirección </w:t>
      </w:r>
      <w:r w:rsidR="00963899">
        <w:rPr>
          <w:rFonts w:ascii="Calibri" w:hAnsi="Calibri" w:cs="Calibri"/>
          <w:sz w:val="22"/>
          <w:szCs w:val="22"/>
        </w:rPr>
        <w:t>g</w:t>
      </w:r>
      <w:r w:rsidRPr="007D5C90">
        <w:rPr>
          <w:rFonts w:ascii="Calibri" w:hAnsi="Calibri" w:cs="Calibri"/>
          <w:sz w:val="22"/>
          <w:szCs w:val="22"/>
        </w:rPr>
        <w:t xml:space="preserve">eneral. </w:t>
      </w:r>
    </w:p>
    <w:p w14:paraId="0FDC5956" w14:textId="380EC893" w:rsidR="007D5C90" w:rsidRDefault="002275E1" w:rsidP="00583A01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D5C90">
        <w:rPr>
          <w:rFonts w:ascii="Calibri" w:hAnsi="Calibri" w:cs="Calibri"/>
          <w:sz w:val="22"/>
          <w:szCs w:val="22"/>
        </w:rPr>
        <w:t>A la vista de las respuestas se formulan</w:t>
      </w:r>
      <w:r w:rsidR="00A014AE">
        <w:rPr>
          <w:rFonts w:ascii="Calibri" w:hAnsi="Calibri" w:cs="Calibri"/>
          <w:sz w:val="22"/>
          <w:szCs w:val="22"/>
        </w:rPr>
        <w:t>,</w:t>
      </w:r>
      <w:r w:rsidRPr="007D5C90">
        <w:rPr>
          <w:rFonts w:ascii="Calibri" w:hAnsi="Calibri" w:cs="Calibri"/>
          <w:sz w:val="22"/>
          <w:szCs w:val="22"/>
        </w:rPr>
        <w:t xml:space="preserve"> </w:t>
      </w:r>
      <w:r w:rsidR="00583A01">
        <w:rPr>
          <w:rFonts w:ascii="Calibri" w:hAnsi="Calibri" w:cs="Calibri"/>
          <w:sz w:val="22"/>
          <w:szCs w:val="22"/>
        </w:rPr>
        <w:t xml:space="preserve">para </w:t>
      </w:r>
      <w:r w:rsidRPr="007D5C90">
        <w:rPr>
          <w:rFonts w:ascii="Calibri" w:hAnsi="Calibri" w:cs="Calibri"/>
          <w:sz w:val="22"/>
          <w:szCs w:val="22"/>
        </w:rPr>
        <w:t>su respuesta por escrito</w:t>
      </w:r>
      <w:r w:rsidR="00A014AE">
        <w:rPr>
          <w:rFonts w:ascii="Calibri" w:hAnsi="Calibri" w:cs="Calibri"/>
          <w:sz w:val="22"/>
          <w:szCs w:val="22"/>
        </w:rPr>
        <w:t>,</w:t>
      </w:r>
      <w:r w:rsidRPr="007D5C90">
        <w:rPr>
          <w:rFonts w:ascii="Calibri" w:hAnsi="Calibri" w:cs="Calibri"/>
          <w:sz w:val="22"/>
          <w:szCs w:val="22"/>
        </w:rPr>
        <w:t xml:space="preserve"> las siguientes preguntas:</w:t>
      </w:r>
    </w:p>
    <w:p w14:paraId="219491B5" w14:textId="0E67362C" w:rsidR="007D5C90" w:rsidRPr="007D5C90" w:rsidRDefault="002275E1" w:rsidP="00A05081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D5C90">
        <w:rPr>
          <w:rFonts w:ascii="Calibri" w:hAnsi="Calibri" w:cs="Calibri"/>
          <w:sz w:val="22"/>
          <w:szCs w:val="22"/>
        </w:rPr>
        <w:t>1.-</w:t>
      </w:r>
      <w:r w:rsidR="007D5C90">
        <w:rPr>
          <w:rFonts w:ascii="Calibri" w:hAnsi="Calibri" w:cs="Calibri"/>
          <w:sz w:val="22"/>
          <w:szCs w:val="22"/>
        </w:rPr>
        <w:t xml:space="preserve"> </w:t>
      </w:r>
      <w:r w:rsidRPr="007D5C90">
        <w:rPr>
          <w:rFonts w:ascii="Calibri" w:hAnsi="Calibri" w:cs="Calibri"/>
          <w:sz w:val="22"/>
          <w:szCs w:val="22"/>
        </w:rPr>
        <w:t>¿Mediante qué acto administrativo se ha acordado la paralización del expediente de restauración de la legalidad urbanística? ¿</w:t>
      </w:r>
      <w:r w:rsidR="006F77B9">
        <w:rPr>
          <w:rFonts w:ascii="Calibri" w:hAnsi="Calibri" w:cs="Calibri"/>
          <w:sz w:val="22"/>
          <w:szCs w:val="22"/>
        </w:rPr>
        <w:t>Q</w:t>
      </w:r>
      <w:r w:rsidRPr="007D5C90">
        <w:rPr>
          <w:rFonts w:ascii="Calibri" w:hAnsi="Calibri" w:cs="Calibri"/>
          <w:sz w:val="22"/>
          <w:szCs w:val="22"/>
        </w:rPr>
        <w:t xml:space="preserve">ué autoridad ha dictado ese acto administrativo? </w:t>
      </w:r>
    </w:p>
    <w:p w14:paraId="28FDF133" w14:textId="29007069" w:rsidR="000D7E42" w:rsidRPr="007D5C90" w:rsidRDefault="002275E1" w:rsidP="00A05081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D5C90">
        <w:rPr>
          <w:rFonts w:ascii="Calibri" w:hAnsi="Calibri" w:cs="Calibri"/>
          <w:sz w:val="22"/>
          <w:szCs w:val="22"/>
        </w:rPr>
        <w:t>2.-</w:t>
      </w:r>
      <w:r w:rsidR="007D5C90">
        <w:rPr>
          <w:rFonts w:ascii="Calibri" w:hAnsi="Calibri" w:cs="Calibri"/>
          <w:sz w:val="22"/>
          <w:szCs w:val="22"/>
        </w:rPr>
        <w:t xml:space="preserve"> </w:t>
      </w:r>
      <w:r w:rsidRPr="007D5C90">
        <w:rPr>
          <w:rFonts w:ascii="Calibri" w:hAnsi="Calibri" w:cs="Calibri"/>
          <w:sz w:val="22"/>
          <w:szCs w:val="22"/>
        </w:rPr>
        <w:t>En caso de la inexistencia de acto administrativo de paralización</w:t>
      </w:r>
      <w:r w:rsidR="006F77B9">
        <w:rPr>
          <w:rFonts w:ascii="Calibri" w:hAnsi="Calibri" w:cs="Calibri"/>
          <w:sz w:val="22"/>
          <w:szCs w:val="22"/>
        </w:rPr>
        <w:t>,</w:t>
      </w:r>
      <w:r w:rsidRPr="007D5C90">
        <w:rPr>
          <w:rFonts w:ascii="Calibri" w:hAnsi="Calibri" w:cs="Calibri"/>
          <w:sz w:val="22"/>
          <w:szCs w:val="22"/>
        </w:rPr>
        <w:t xml:space="preserve"> ¿cuál es la base jurídica que da cobertura a esa actuación de hecho del </w:t>
      </w:r>
      <w:r w:rsidR="006F77B9">
        <w:rPr>
          <w:rFonts w:ascii="Calibri" w:hAnsi="Calibri" w:cs="Calibri"/>
          <w:sz w:val="22"/>
          <w:szCs w:val="22"/>
        </w:rPr>
        <w:t>d</w:t>
      </w:r>
      <w:r w:rsidRPr="007D5C90">
        <w:rPr>
          <w:rFonts w:ascii="Calibri" w:hAnsi="Calibri" w:cs="Calibri"/>
          <w:sz w:val="22"/>
          <w:szCs w:val="22"/>
        </w:rPr>
        <w:t xml:space="preserve">epartamento para procederse a la paralización del expediente de restauración de la legalidad urbanística tal como se ha respondido a nuestro </w:t>
      </w:r>
      <w:r w:rsidR="00183862">
        <w:rPr>
          <w:rFonts w:ascii="Calibri" w:hAnsi="Calibri" w:cs="Calibri"/>
          <w:sz w:val="22"/>
          <w:szCs w:val="22"/>
        </w:rPr>
        <w:t>g</w:t>
      </w:r>
      <w:r w:rsidRPr="007D5C90">
        <w:rPr>
          <w:rFonts w:ascii="Calibri" w:hAnsi="Calibri" w:cs="Calibri"/>
          <w:sz w:val="22"/>
          <w:szCs w:val="22"/>
        </w:rPr>
        <w:t xml:space="preserve">rupo </w:t>
      </w:r>
      <w:r w:rsidR="00183862">
        <w:rPr>
          <w:rFonts w:ascii="Calibri" w:hAnsi="Calibri" w:cs="Calibri"/>
          <w:sz w:val="22"/>
          <w:szCs w:val="22"/>
        </w:rPr>
        <w:t>p</w:t>
      </w:r>
      <w:r w:rsidRPr="007D5C90">
        <w:rPr>
          <w:rFonts w:ascii="Calibri" w:hAnsi="Calibri" w:cs="Calibri"/>
          <w:sz w:val="22"/>
          <w:szCs w:val="22"/>
        </w:rPr>
        <w:t xml:space="preserve">arlamentario? </w:t>
      </w:r>
    </w:p>
    <w:p w14:paraId="311AF9FC" w14:textId="439B8A2C" w:rsidR="000D7E42" w:rsidRDefault="002275E1" w:rsidP="00A05081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D5C90">
        <w:rPr>
          <w:rFonts w:ascii="Calibri" w:hAnsi="Calibri" w:cs="Calibri"/>
          <w:sz w:val="22"/>
          <w:szCs w:val="22"/>
        </w:rPr>
        <w:t>3.-</w:t>
      </w:r>
      <w:r w:rsidR="007D5C90">
        <w:rPr>
          <w:rFonts w:ascii="Calibri" w:hAnsi="Calibri" w:cs="Calibri"/>
          <w:sz w:val="22"/>
          <w:szCs w:val="22"/>
        </w:rPr>
        <w:t xml:space="preserve"> </w:t>
      </w:r>
      <w:r w:rsidRPr="007D5C90">
        <w:rPr>
          <w:rFonts w:ascii="Calibri" w:hAnsi="Calibri" w:cs="Calibri"/>
          <w:sz w:val="22"/>
          <w:szCs w:val="22"/>
        </w:rPr>
        <w:t xml:space="preserve">¿Esa paralización supondrá que no se impondrán más multas coercitivas al </w:t>
      </w:r>
      <w:r w:rsidR="006F77B9">
        <w:rPr>
          <w:rFonts w:ascii="Calibri" w:hAnsi="Calibri" w:cs="Calibri"/>
          <w:sz w:val="22"/>
          <w:szCs w:val="22"/>
        </w:rPr>
        <w:t>A</w:t>
      </w:r>
      <w:r w:rsidRPr="007D5C90">
        <w:rPr>
          <w:rFonts w:ascii="Calibri" w:hAnsi="Calibri" w:cs="Calibri"/>
          <w:sz w:val="22"/>
          <w:szCs w:val="22"/>
        </w:rPr>
        <w:t xml:space="preserve">yuntamiento de Cáseda hasta que por parte del Servicio de Patrimonio Histórico no resuelva se resuelva lo solicitado por ese ayuntamiento? </w:t>
      </w:r>
    </w:p>
    <w:p w14:paraId="283B3777" w14:textId="5C3A1CFD" w:rsidR="007D5C90" w:rsidRPr="007D5C90" w:rsidRDefault="007D5C90" w:rsidP="00A05081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D5C90">
        <w:rPr>
          <w:rFonts w:ascii="Calibri" w:hAnsi="Calibri" w:cs="Calibri"/>
          <w:sz w:val="22"/>
          <w:szCs w:val="22"/>
        </w:rPr>
        <w:t xml:space="preserve">4.- Si ese Servicio de Patrimonio </w:t>
      </w:r>
      <w:r w:rsidR="00183862">
        <w:rPr>
          <w:rFonts w:ascii="Calibri" w:hAnsi="Calibri" w:cs="Calibri"/>
          <w:sz w:val="22"/>
          <w:szCs w:val="22"/>
        </w:rPr>
        <w:t>H</w:t>
      </w:r>
      <w:r w:rsidRPr="007D5C90">
        <w:rPr>
          <w:rFonts w:ascii="Calibri" w:hAnsi="Calibri" w:cs="Calibri"/>
          <w:sz w:val="22"/>
          <w:szCs w:val="22"/>
        </w:rPr>
        <w:t>istórico no resuelve</w:t>
      </w:r>
      <w:r w:rsidR="00183862">
        <w:rPr>
          <w:rFonts w:ascii="Calibri" w:hAnsi="Calibri" w:cs="Calibri"/>
          <w:sz w:val="22"/>
          <w:szCs w:val="22"/>
        </w:rPr>
        <w:t>,</w:t>
      </w:r>
      <w:r w:rsidRPr="007D5C90">
        <w:rPr>
          <w:rFonts w:ascii="Calibri" w:hAnsi="Calibri" w:cs="Calibri"/>
          <w:sz w:val="22"/>
          <w:szCs w:val="22"/>
        </w:rPr>
        <w:t xml:space="preserve"> </w:t>
      </w:r>
      <w:r w:rsidR="00183862">
        <w:rPr>
          <w:rFonts w:ascii="Calibri" w:hAnsi="Calibri" w:cs="Calibri"/>
          <w:sz w:val="22"/>
          <w:szCs w:val="22"/>
        </w:rPr>
        <w:t>¿</w:t>
      </w:r>
      <w:r w:rsidRPr="007D5C90">
        <w:rPr>
          <w:rFonts w:ascii="Calibri" w:hAnsi="Calibri" w:cs="Calibri"/>
          <w:sz w:val="22"/>
          <w:szCs w:val="22"/>
        </w:rPr>
        <w:t xml:space="preserve">se constituirá en una paralización definitiva la </w:t>
      </w:r>
      <w:r w:rsidR="00183862">
        <w:rPr>
          <w:rFonts w:ascii="Calibri" w:hAnsi="Calibri" w:cs="Calibri"/>
          <w:sz w:val="22"/>
          <w:szCs w:val="22"/>
        </w:rPr>
        <w:t>“</w:t>
      </w:r>
      <w:r w:rsidRPr="007D5C90">
        <w:rPr>
          <w:rFonts w:ascii="Calibri" w:hAnsi="Calibri" w:cs="Calibri"/>
          <w:sz w:val="22"/>
          <w:szCs w:val="22"/>
        </w:rPr>
        <w:t>paralización temporal</w:t>
      </w:r>
      <w:r w:rsidR="002275E1">
        <w:rPr>
          <w:rFonts w:ascii="Calibri" w:hAnsi="Calibri" w:cs="Calibri"/>
          <w:sz w:val="22"/>
          <w:szCs w:val="22"/>
        </w:rPr>
        <w:t>”</w:t>
      </w:r>
      <w:r w:rsidRPr="007D5C90">
        <w:rPr>
          <w:rFonts w:ascii="Calibri" w:hAnsi="Calibri" w:cs="Calibri"/>
          <w:sz w:val="22"/>
          <w:szCs w:val="22"/>
        </w:rPr>
        <w:t xml:space="preserve"> de hecho adoptada por el </w:t>
      </w:r>
      <w:r w:rsidR="00183862">
        <w:rPr>
          <w:rFonts w:ascii="Calibri" w:hAnsi="Calibri" w:cs="Calibri"/>
          <w:sz w:val="22"/>
          <w:szCs w:val="22"/>
        </w:rPr>
        <w:t>d</w:t>
      </w:r>
      <w:r w:rsidRPr="007D5C90">
        <w:rPr>
          <w:rFonts w:ascii="Calibri" w:hAnsi="Calibri" w:cs="Calibri"/>
          <w:sz w:val="22"/>
          <w:szCs w:val="22"/>
        </w:rPr>
        <w:t xml:space="preserve">epartamento del expediente de restauración de la legalidad incoado al </w:t>
      </w:r>
      <w:r w:rsidR="002275E1">
        <w:rPr>
          <w:rFonts w:ascii="Calibri" w:hAnsi="Calibri" w:cs="Calibri"/>
          <w:sz w:val="22"/>
          <w:szCs w:val="22"/>
        </w:rPr>
        <w:t>A</w:t>
      </w:r>
      <w:r w:rsidRPr="007D5C90">
        <w:rPr>
          <w:rFonts w:ascii="Calibri" w:hAnsi="Calibri" w:cs="Calibri"/>
          <w:sz w:val="22"/>
          <w:szCs w:val="22"/>
        </w:rPr>
        <w:t>yuntamiento de Cáseda?</w:t>
      </w:r>
    </w:p>
    <w:p w14:paraId="5561466B" w14:textId="612AA5D8" w:rsidR="007D5C90" w:rsidRPr="007D5C90" w:rsidRDefault="007D5C90" w:rsidP="00A05081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D5C90">
        <w:rPr>
          <w:rFonts w:ascii="Calibri" w:hAnsi="Calibri" w:cs="Calibri"/>
          <w:sz w:val="22"/>
          <w:szCs w:val="22"/>
        </w:rPr>
        <w:t>Iruñea/Pamplona</w:t>
      </w:r>
      <w:r w:rsidR="00A05081">
        <w:rPr>
          <w:rFonts w:ascii="Calibri" w:hAnsi="Calibri" w:cs="Calibri"/>
          <w:sz w:val="22"/>
          <w:szCs w:val="22"/>
        </w:rPr>
        <w:t>,</w:t>
      </w:r>
      <w:r w:rsidRPr="007D5C90">
        <w:rPr>
          <w:rFonts w:ascii="Calibri" w:hAnsi="Calibri" w:cs="Calibri"/>
          <w:sz w:val="22"/>
          <w:szCs w:val="22"/>
        </w:rPr>
        <w:t xml:space="preserve"> a 6 de noviembre de 2023</w:t>
      </w:r>
    </w:p>
    <w:p w14:paraId="556223B5" w14:textId="5DC8971E" w:rsidR="007D5C90" w:rsidRPr="007D5C90" w:rsidRDefault="007D5C90" w:rsidP="00A05081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D5C90">
        <w:rPr>
          <w:rFonts w:ascii="Calibri" w:hAnsi="Calibri" w:cs="Calibri"/>
          <w:sz w:val="22"/>
          <w:szCs w:val="22"/>
        </w:rPr>
        <w:t>El Parlamentario Fo</w:t>
      </w:r>
      <w:r w:rsidR="00B01D65">
        <w:rPr>
          <w:rFonts w:ascii="Calibri" w:hAnsi="Calibri" w:cs="Calibri"/>
          <w:sz w:val="22"/>
          <w:szCs w:val="22"/>
        </w:rPr>
        <w:t>r</w:t>
      </w:r>
      <w:r w:rsidRPr="007D5C90">
        <w:rPr>
          <w:rFonts w:ascii="Calibri" w:hAnsi="Calibri" w:cs="Calibri"/>
          <w:sz w:val="22"/>
          <w:szCs w:val="22"/>
        </w:rPr>
        <w:t>al: Adolfo Araiz Flamarique</w:t>
      </w:r>
    </w:p>
    <w:sectPr w:rsidR="007D5C90" w:rsidRPr="007D5C90" w:rsidSect="007D5C90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E42"/>
    <w:rsid w:val="000D7E42"/>
    <w:rsid w:val="00183862"/>
    <w:rsid w:val="002275E1"/>
    <w:rsid w:val="00583A01"/>
    <w:rsid w:val="006F77B9"/>
    <w:rsid w:val="007D5C90"/>
    <w:rsid w:val="00804F3D"/>
    <w:rsid w:val="00963899"/>
    <w:rsid w:val="00A014AE"/>
    <w:rsid w:val="00A05081"/>
    <w:rsid w:val="00B0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8D1B"/>
  <w15:docId w15:val="{DCB349F5-39AF-4021-9CA5-0822DFAF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1474</Characters>
  <Application>Microsoft Office Word</Application>
  <DocSecurity>0</DocSecurity>
  <Lines>12</Lines>
  <Paragraphs>3</Paragraphs>
  <ScaleCrop>false</ScaleCrop>
  <Company>HP Inc.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23PES-192</dc:title>
  <dc:creator>informatica</dc:creator>
  <cp:keywords>CreatedByIRIS_Readiris_17.0</cp:keywords>
  <cp:lastModifiedBy>Mauleón, Fernando</cp:lastModifiedBy>
  <cp:revision>11</cp:revision>
  <dcterms:created xsi:type="dcterms:W3CDTF">2023-11-07T09:50:00Z</dcterms:created>
  <dcterms:modified xsi:type="dcterms:W3CDTF">2023-11-09T09:19:00Z</dcterms:modified>
</cp:coreProperties>
</file>