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BE754" w14:textId="086535B9" w:rsidR="00866E90" w:rsidRPr="009D410F" w:rsidRDefault="00866E90" w:rsidP="00866E90">
      <w:pPr>
        <w:pStyle w:val="Style"/>
        <w:spacing w:before="100" w:beforeAutospacing="1" w:after="200" w:line="276" w:lineRule="auto"/>
        <w:jc w:val="both"/>
        <w:textAlignment w:val="baseline"/>
        <w:rPr>
          <w:bCs/>
          <w:sz w:val="22"/>
          <w:szCs w:val="22"/>
          <w:rFonts w:ascii="Calibri" w:eastAsia="Arial" w:hAnsi="Calibri" w:cs="Calibri"/>
        </w:rPr>
      </w:pPr>
      <w:r>
        <w:rPr>
          <w:sz w:val="22"/>
          <w:rFonts w:ascii="Calibri" w:hAnsi="Calibri"/>
        </w:rPr>
        <w:t xml:space="preserve">23POR-277</w:t>
      </w:r>
    </w:p>
    <w:p w14:paraId="451F7A67" w14:textId="17B7F6D2" w:rsidR="009D410F" w:rsidRDefault="00BC62D4" w:rsidP="009D410F">
      <w:pPr>
        <w:pStyle w:val="Style"/>
        <w:spacing w:before="100" w:beforeAutospacing="1" w:after="200" w:line="276" w:lineRule="auto"/>
        <w:jc w:val="both"/>
        <w:textAlignment w:val="baseline"/>
        <w:rPr>
          <w:bCs/>
          <w:sz w:val="22"/>
          <w:szCs w:val="22"/>
          <w:rFonts w:ascii="Calibri" w:eastAsia="Arial" w:hAnsi="Calibri" w:cs="Calibri"/>
        </w:rPr>
      </w:pPr>
      <w:r>
        <w:rPr>
          <w:sz w:val="22"/>
          <w:rFonts w:ascii="Calibri" w:hAnsi="Calibri"/>
        </w:rPr>
        <w:t xml:space="preserve">Nafarroako Alderdi Sozialista talde parlamentarioaren eledun Ramón Alzórriz Goñik, Legebiltzarreko Erregelamenduak ezarritakoaren babesean, gaurkotasun handiko honako galdera hau egiten du, Nafarroako Gobernuko lehendakariak 2023ko abenduaren 14ko Osoko Bilkuran ahoz erantzun dezan:</w:t>
      </w:r>
    </w:p>
    <w:p w14:paraId="5D9BC499" w14:textId="2D3EA435" w:rsidR="00866E90" w:rsidRPr="009D410F" w:rsidRDefault="009D410F" w:rsidP="009D410F">
      <w:pPr>
        <w:pStyle w:val="Style"/>
        <w:spacing w:before="100" w:beforeAutospacing="1" w:after="200" w:line="276" w:lineRule="auto"/>
        <w:jc w:val="both"/>
        <w:textAlignment w:val="baseline"/>
        <w:rPr>
          <w:bCs/>
          <w:sz w:val="22"/>
          <w:szCs w:val="22"/>
          <w:rFonts w:ascii="Calibri" w:hAnsi="Calibri" w:cs="Calibri"/>
        </w:rPr>
      </w:pPr>
      <w:r>
        <w:rPr>
          <w:sz w:val="22"/>
          <w:rFonts w:ascii="Calibri" w:hAnsi="Calibri"/>
        </w:rPr>
        <w:t xml:space="preserve">Zertan da Tuterako ospitaleko ZIU zerbitzuaren osasun egoera?</w:t>
      </w:r>
      <w:r>
        <w:rPr>
          <w:sz w:val="22"/>
          <w:rFonts w:ascii="Calibri" w:hAnsi="Calibri"/>
        </w:rPr>
        <w:t xml:space="preserve"> </w:t>
      </w:r>
    </w:p>
    <w:p w14:paraId="0430D2AF" w14:textId="572E405F" w:rsidR="00866E90" w:rsidRDefault="00BC62D4" w:rsidP="009D410F">
      <w:pPr>
        <w:pStyle w:val="Style"/>
        <w:spacing w:before="100" w:beforeAutospacing="1" w:after="200" w:line="276" w:lineRule="auto"/>
        <w:ind w:right="38"/>
        <w:textAlignment w:val="baseline"/>
        <w:rPr>
          <w:sz w:val="22"/>
          <w:szCs w:val="22"/>
          <w:rFonts w:ascii="Calibri" w:eastAsia="Arial" w:hAnsi="Calibri" w:cs="Calibri"/>
        </w:rPr>
      </w:pPr>
      <w:r>
        <w:rPr>
          <w:sz w:val="22"/>
          <w:rFonts w:ascii="Calibri" w:hAnsi="Calibri"/>
        </w:rPr>
        <w:t xml:space="preserve">Iruñean, 2023ko abenduaren 11n</w:t>
      </w:r>
    </w:p>
    <w:p w14:paraId="41165289" w14:textId="1495B16C" w:rsidR="00866E90" w:rsidRPr="00866E90" w:rsidRDefault="009D410F" w:rsidP="009D410F">
      <w:pPr>
        <w:pStyle w:val="Style"/>
        <w:spacing w:before="100" w:beforeAutospacing="1" w:after="200" w:line="276" w:lineRule="auto"/>
        <w:ind w:right="3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Ramón Alzórriz Goñi</w:t>
      </w:r>
    </w:p>
    <w:sectPr w:rsidR="00866E90" w:rsidRPr="00866E90" w:rsidSect="009D410F">
      <w:type w:val="continuous"/>
      <w:pgSz w:w="12240" w:h="2016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30AD5"/>
    <w:rsid w:val="00030AD5"/>
    <w:rsid w:val="006D4250"/>
    <w:rsid w:val="00866E90"/>
    <w:rsid w:val="009D410F"/>
    <w:rsid w:val="00BC62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781D"/>
  <w15:docId w15:val="{72922D6A-50B4-4804-AF86-2F393211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72</Words>
  <Characters>398</Characters>
  <Application>Microsoft Office Word</Application>
  <DocSecurity>0</DocSecurity>
  <Lines>3</Lines>
  <Paragraphs>1</Paragraphs>
  <ScaleCrop>false</ScaleCrop>
  <Company>HP Inc.</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23POR-277</dc:title>
  <dc:creator>informatica</dc:creator>
  <cp:keywords>CreatedByIRIS_Readiris_17.0</cp:keywords>
  <cp:lastModifiedBy>Mauleón, Fernando</cp:lastModifiedBy>
  <cp:revision>5</cp:revision>
  <dcterms:created xsi:type="dcterms:W3CDTF">2023-12-11T08:38:00Z</dcterms:created>
  <dcterms:modified xsi:type="dcterms:W3CDTF">2023-12-11T08:44:00Z</dcterms:modified>
</cp:coreProperties>
</file>