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C392" w14:textId="77777777" w:rsidR="000252DB" w:rsidRPr="00C9741E" w:rsidRDefault="000252DB" w:rsidP="00C9741E">
      <w:pPr>
        <w:pStyle w:val="Style"/>
        <w:spacing w:before="100" w:beforeAutospacing="1" w:after="200" w:line="276" w:lineRule="auto"/>
        <w:ind w:left="247" w:right="878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9741E">
        <w:rPr>
          <w:rFonts w:ascii="Calibri" w:eastAsia="Arial" w:hAnsi="Calibri" w:cs="Calibri"/>
          <w:bCs/>
          <w:sz w:val="22"/>
          <w:szCs w:val="22"/>
        </w:rPr>
        <w:t>23PES-214</w:t>
      </w:r>
    </w:p>
    <w:p w14:paraId="12E12905" w14:textId="4335BD90" w:rsidR="000252DB" w:rsidRPr="000252DB" w:rsidRDefault="00967DDB" w:rsidP="000252DB">
      <w:pPr>
        <w:pStyle w:val="Style"/>
        <w:spacing w:before="100" w:beforeAutospacing="1" w:after="200" w:line="276" w:lineRule="auto"/>
        <w:ind w:left="955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 xml:space="preserve">Carlos Guzmán Pérez, parlamentario foral del Grupo Parlamentario Contigo Navarra-Zurekin Nafarroa, al amparo de lo que dispone el Reglamento de la Cámara, presenta la siguiente </w:t>
      </w:r>
      <w:r w:rsidR="00C9741E" w:rsidRPr="00C9741E">
        <w:rPr>
          <w:rFonts w:ascii="Calibri" w:hAnsi="Calibri" w:cs="Calibri"/>
          <w:bCs/>
          <w:sz w:val="22"/>
          <w:szCs w:val="22"/>
        </w:rPr>
        <w:t>pregunta escrita</w:t>
      </w:r>
      <w:r w:rsidR="00C9741E" w:rsidRPr="000252DB">
        <w:rPr>
          <w:rFonts w:ascii="Calibri" w:hAnsi="Calibri" w:cs="Calibri"/>
          <w:b/>
          <w:sz w:val="22"/>
          <w:szCs w:val="22"/>
        </w:rPr>
        <w:t xml:space="preserve"> </w:t>
      </w:r>
      <w:r w:rsidR="00C9741E">
        <w:rPr>
          <w:rFonts w:ascii="Calibri" w:hAnsi="Calibri" w:cs="Calibri"/>
          <w:sz w:val="22"/>
          <w:szCs w:val="22"/>
        </w:rPr>
        <w:t>al Departamento</w:t>
      </w:r>
      <w:r w:rsidRPr="000252DB">
        <w:rPr>
          <w:rFonts w:ascii="Calibri" w:hAnsi="Calibri" w:cs="Calibri"/>
          <w:sz w:val="22"/>
          <w:szCs w:val="22"/>
        </w:rPr>
        <w:t xml:space="preserve"> de Derechos Sociales, Economía Social y Empleo del Gobierno de Navarra</w:t>
      </w:r>
      <w:r>
        <w:rPr>
          <w:rFonts w:ascii="Calibri" w:hAnsi="Calibri" w:cs="Calibri"/>
          <w:sz w:val="22"/>
          <w:szCs w:val="22"/>
        </w:rPr>
        <w:t>.</w:t>
      </w:r>
      <w:r w:rsidRPr="000252DB">
        <w:rPr>
          <w:rFonts w:ascii="Calibri" w:hAnsi="Calibri" w:cs="Calibri"/>
          <w:sz w:val="22"/>
          <w:szCs w:val="22"/>
        </w:rPr>
        <w:t xml:space="preserve"> </w:t>
      </w:r>
    </w:p>
    <w:p w14:paraId="14BBD42B" w14:textId="42880CD0" w:rsidR="000252DB" w:rsidRPr="000252DB" w:rsidRDefault="00967DDB" w:rsidP="000252DB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>Recientemente conocimos por la prensa que la Clínica Josefina Arregui y el Hospital San Juan de Dios de Pamplona-</w:t>
      </w:r>
      <w:r w:rsidR="00814E05">
        <w:rPr>
          <w:rFonts w:ascii="Calibri" w:hAnsi="Calibri" w:cs="Calibri"/>
          <w:sz w:val="22"/>
          <w:szCs w:val="22"/>
        </w:rPr>
        <w:t>T</w:t>
      </w:r>
      <w:r w:rsidRPr="000252DB">
        <w:rPr>
          <w:rFonts w:ascii="Calibri" w:hAnsi="Calibri" w:cs="Calibri"/>
          <w:sz w:val="22"/>
          <w:szCs w:val="22"/>
        </w:rPr>
        <w:t xml:space="preserve">udela presentaban en el Civican de Pamplona el proyecto piloto Rural Domus. Este proyecto, financiado por el programa Innova Social de Fundación La Caixa y Fundación Caja Navarra, cuenta con el respaldo del </w:t>
      </w:r>
      <w:r w:rsidR="00814E05">
        <w:rPr>
          <w:rFonts w:ascii="Calibri" w:hAnsi="Calibri" w:cs="Calibri"/>
          <w:sz w:val="22"/>
          <w:szCs w:val="22"/>
        </w:rPr>
        <w:t>D</w:t>
      </w:r>
      <w:r w:rsidRPr="000252DB">
        <w:rPr>
          <w:rFonts w:ascii="Calibri" w:hAnsi="Calibri" w:cs="Calibri"/>
          <w:sz w:val="22"/>
          <w:szCs w:val="22"/>
        </w:rPr>
        <w:t xml:space="preserve">epartamento de Derechos Sociales, Economía Social y Empleo, y según se difundió su objetivo principal es la mejora de los cuidados domiciliarios en áreas rurales de la Comunidad Foral destinados a personas mayores dependientes, ofreciendo una atención integral centrada en la persona. </w:t>
      </w:r>
    </w:p>
    <w:p w14:paraId="51D0D428" w14:textId="04C738E9" w:rsidR="005D4F1A" w:rsidRPr="000252DB" w:rsidRDefault="00967DDB" w:rsidP="000252DB">
      <w:pPr>
        <w:pStyle w:val="Style"/>
        <w:spacing w:before="100" w:beforeAutospacing="1" w:after="200" w:line="276" w:lineRule="auto"/>
        <w:ind w:left="955" w:right="413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 xml:space="preserve">¿En qué se sustancia el </w:t>
      </w:r>
      <w:r w:rsidRPr="00814E05">
        <w:rPr>
          <w:rFonts w:ascii="Calibri" w:hAnsi="Calibri" w:cs="Calibri"/>
          <w:sz w:val="22"/>
          <w:szCs w:val="22"/>
        </w:rPr>
        <w:t>respaldo</w:t>
      </w:r>
      <w:r w:rsidRPr="000252D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252DB">
        <w:rPr>
          <w:rFonts w:ascii="Calibri" w:hAnsi="Calibri" w:cs="Calibri"/>
          <w:sz w:val="22"/>
          <w:szCs w:val="22"/>
        </w:rPr>
        <w:t xml:space="preserve">del departamento de Derechos Sociales, Economía Social y Empleo al proyecto piloto Rural Domus? </w:t>
      </w:r>
    </w:p>
    <w:p w14:paraId="5367DB2C" w14:textId="2C9F2D91" w:rsidR="005D4F1A" w:rsidRPr="000252DB" w:rsidRDefault="00967DDB" w:rsidP="000252DB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 xml:space="preserve">¿Existe algún acuerdo o convenio entre el </w:t>
      </w:r>
      <w:r w:rsidR="00814E05">
        <w:rPr>
          <w:rFonts w:ascii="Calibri" w:hAnsi="Calibri" w:cs="Calibri"/>
          <w:sz w:val="22"/>
          <w:szCs w:val="22"/>
        </w:rPr>
        <w:t>D</w:t>
      </w:r>
      <w:r w:rsidRPr="000252DB">
        <w:rPr>
          <w:rFonts w:ascii="Calibri" w:hAnsi="Calibri" w:cs="Calibri"/>
          <w:sz w:val="22"/>
          <w:szCs w:val="22"/>
        </w:rPr>
        <w:t>epartamento de Derechos Sociales, Economía Social y Empleo y las entidades gestoras o impulsoras del proyecto piloto Rural Domus? En el caso de existir, ¿</w:t>
      </w:r>
      <w:r w:rsidR="000B6D55">
        <w:rPr>
          <w:rFonts w:ascii="Calibri" w:hAnsi="Calibri" w:cs="Calibri"/>
          <w:sz w:val="22"/>
          <w:szCs w:val="22"/>
        </w:rPr>
        <w:t>e</w:t>
      </w:r>
      <w:r w:rsidRPr="000252DB">
        <w:rPr>
          <w:rFonts w:ascii="Calibri" w:hAnsi="Calibri" w:cs="Calibri"/>
          <w:sz w:val="22"/>
          <w:szCs w:val="22"/>
        </w:rPr>
        <w:t xml:space="preserve">n qué se resume su contenido? </w:t>
      </w:r>
    </w:p>
    <w:p w14:paraId="524FFC41" w14:textId="3585F909" w:rsidR="005D4F1A" w:rsidRPr="000252DB" w:rsidRDefault="00967DDB" w:rsidP="000252DB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>¿Qué valoración realiza el Departamento de Derechos Sociales, Economía Social y Empleo sobre la necesidad social/ciudadana de implementar iniciativas como el citado proyecto piloto Rural Domus? ¿Existe algún informe, análisis o diagn</w:t>
      </w:r>
      <w:r w:rsidR="000B6D55">
        <w:rPr>
          <w:rFonts w:ascii="Calibri" w:hAnsi="Calibri" w:cs="Calibri"/>
          <w:sz w:val="22"/>
          <w:szCs w:val="22"/>
        </w:rPr>
        <w:t>ó</w:t>
      </w:r>
      <w:r w:rsidRPr="000252DB">
        <w:rPr>
          <w:rFonts w:ascii="Calibri" w:hAnsi="Calibri" w:cs="Calibri"/>
          <w:sz w:val="22"/>
          <w:szCs w:val="22"/>
        </w:rPr>
        <w:t xml:space="preserve">stico al respecto que respalde la necesidad de implementar un proyecto de este tipo? </w:t>
      </w:r>
    </w:p>
    <w:p w14:paraId="13F845DC" w14:textId="77777777" w:rsidR="00EB46F1" w:rsidRDefault="00967DDB" w:rsidP="00EB46F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 xml:space="preserve">¿De qué manera se pretende dar cumplimiento al anunciado objetivo principal del proyecto piloto Rural Domus de mejora de los cuidados domiciliarios en áreas rurales de la Comunidad Foral, destinados a personas mayores dependientes, ofreciendo una atención integral centrada en la persona? </w:t>
      </w:r>
    </w:p>
    <w:p w14:paraId="158A5198" w14:textId="6F4650E6" w:rsidR="00EB46F1" w:rsidRDefault="00967DDB" w:rsidP="00EB46F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52DB">
        <w:rPr>
          <w:rFonts w:ascii="Calibri" w:hAnsi="Calibri" w:cs="Calibri"/>
          <w:sz w:val="22"/>
          <w:szCs w:val="22"/>
        </w:rPr>
        <w:t>Pamplona, a 28 de noviembre de 2023</w:t>
      </w:r>
    </w:p>
    <w:p w14:paraId="3F038D9C" w14:textId="4F8CF7D3" w:rsidR="005D4F1A" w:rsidRPr="000252DB" w:rsidRDefault="00EB46F1" w:rsidP="00EB46F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="00967DDB" w:rsidRPr="00EB46F1">
        <w:rPr>
          <w:rFonts w:ascii="Calibri" w:hAnsi="Calibri" w:cs="Calibri"/>
          <w:bCs/>
          <w:sz w:val="22"/>
          <w:szCs w:val="22"/>
        </w:rPr>
        <w:t>Carlos Guzmán Pérez</w:t>
      </w:r>
      <w:r w:rsidR="00967DDB" w:rsidRPr="000252DB">
        <w:rPr>
          <w:rFonts w:ascii="Calibri" w:hAnsi="Calibri" w:cs="Calibri"/>
          <w:b/>
          <w:sz w:val="22"/>
          <w:szCs w:val="22"/>
        </w:rPr>
        <w:t xml:space="preserve"> </w:t>
      </w:r>
    </w:p>
    <w:sectPr w:rsidR="005D4F1A" w:rsidRPr="000252DB" w:rsidSect="00EB46F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F1A"/>
    <w:rsid w:val="000252DB"/>
    <w:rsid w:val="000B6D55"/>
    <w:rsid w:val="005D4F1A"/>
    <w:rsid w:val="006A3CD0"/>
    <w:rsid w:val="00814E05"/>
    <w:rsid w:val="00967DDB"/>
    <w:rsid w:val="00AC0CBA"/>
    <w:rsid w:val="00C9741E"/>
    <w:rsid w:val="00E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3C5"/>
  <w15:docId w15:val="{D7A29394-8D63-411E-BBCB-FA5BBE4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1651</Characters>
  <Application>Microsoft Office Word</Application>
  <DocSecurity>0</DocSecurity>
  <Lines>13</Lines>
  <Paragraphs>3</Paragraphs>
  <ScaleCrop>false</ScaleCrop>
  <Company>HP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23PES-214</dc:title>
  <dc:creator>informatica</dc:creator>
  <cp:keywords>CreatedByIRIS_Readiris_17.0</cp:keywords>
  <cp:lastModifiedBy>Martin Cestao, Nerea</cp:lastModifiedBy>
  <cp:revision>9</cp:revision>
  <dcterms:created xsi:type="dcterms:W3CDTF">2023-11-30T07:26:00Z</dcterms:created>
  <dcterms:modified xsi:type="dcterms:W3CDTF">2023-12-05T12:18:00Z</dcterms:modified>
</cp:coreProperties>
</file>