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C7C8" w14:textId="6CD48647" w:rsidR="00D24D98" w:rsidRPr="00734354" w:rsidRDefault="00734354" w:rsidP="00734354">
      <w:pP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EH Bildu Nafarroa talde parlamentarioari atxikitako foru parlamentari</w:t>
      </w:r>
      <w:bookmarkStart w:id="0" w:name="Listadesplegable5"/>
      <w:r>
        <w:rPr>
          <w:rFonts w:ascii="Arial" w:hAnsi="Arial"/>
          <w:sz w:val="24"/>
        </w:rPr>
        <w:t xml:space="preserve"> Adolfo Araiz Flamarique </w:t>
      </w:r>
      <w:bookmarkEnd w:id="0"/>
      <w:r>
        <w:rPr>
          <w:rFonts w:ascii="Arial" w:hAnsi="Arial"/>
          <w:sz w:val="24"/>
        </w:rPr>
        <w:t>jaunak 11-23/PES-00100 informazio eskaera egin du, “Enpresa publikoetan hondakinak MITERD funtsekin kudeatzeko dirulaguntza” izeneko deialdiaren onuradunei buruz. Hona hemen Landa Garapeneko eta Ingurumeneko kontseilariak horri buruz ematen dion informazioa:</w:t>
      </w:r>
    </w:p>
    <w:p w14:paraId="60D5B169" w14:textId="77777777" w:rsidR="00734354" w:rsidRDefault="00734354"/>
    <w:tbl>
      <w:tblPr>
        <w:tblStyle w:val="TableGrid"/>
        <w:tblW w:w="8677" w:type="dxa"/>
        <w:tblInd w:w="7" w:type="dxa"/>
        <w:tblCellMar>
          <w:top w:w="13" w:type="dxa"/>
          <w:left w:w="19" w:type="dxa"/>
          <w:bottom w:w="5" w:type="dxa"/>
          <w:right w:w="11" w:type="dxa"/>
        </w:tblCellMar>
        <w:tblLook w:val="04A0" w:firstRow="1" w:lastRow="0" w:firstColumn="1" w:lastColumn="0" w:noHBand="0" w:noVBand="1"/>
      </w:tblPr>
      <w:tblGrid>
        <w:gridCol w:w="1556"/>
        <w:gridCol w:w="745"/>
        <w:gridCol w:w="3707"/>
        <w:gridCol w:w="973"/>
        <w:gridCol w:w="816"/>
        <w:gridCol w:w="880"/>
      </w:tblGrid>
      <w:tr w:rsidR="00734354" w14:paraId="3CF5A91C" w14:textId="77777777" w:rsidTr="00114BF5">
        <w:trPr>
          <w:trHeight w:val="448"/>
        </w:trPr>
        <w:tc>
          <w:tcPr>
            <w:tcW w:w="6176" w:type="dxa"/>
            <w:gridSpan w:val="3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E7E6E6"/>
            <w:vAlign w:val="center"/>
          </w:tcPr>
          <w:p w14:paraId="1020802C" w14:textId="77777777" w:rsidR="00734354" w:rsidRDefault="00734354" w:rsidP="00114BF5">
            <w:pPr>
              <w:tabs>
                <w:tab w:val="center" w:pos="1910"/>
                <w:tab w:val="center" w:pos="2631"/>
              </w:tabs>
            </w:pPr>
            <w:r>
              <w:rPr>
                <w:b/>
                <w:sz w:val="12"/>
              </w:rPr>
              <w:t>Eskatzailea</w:t>
            </w:r>
            <w:r>
              <w:rPr>
                <w:b/>
                <w:sz w:val="12"/>
              </w:rPr>
              <w:tab/>
              <w:t>IFZ</w:t>
            </w:r>
            <w:r>
              <w:rPr>
                <w:b/>
                <w:sz w:val="12"/>
              </w:rPr>
              <w:tab/>
              <w:t>Deskribapena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E7E6E6"/>
          </w:tcPr>
          <w:p w14:paraId="49E1E4A3" w14:textId="77777777" w:rsidR="00734354" w:rsidRDefault="00734354" w:rsidP="00114BF5">
            <w:pPr>
              <w:ind w:left="44" w:firstLine="100"/>
            </w:pPr>
            <w:r>
              <w:rPr>
                <w:b/>
                <w:sz w:val="12"/>
              </w:rPr>
              <w:t>Dirulaguntzaren zenbatekoa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E7E6E6"/>
            <w:vAlign w:val="center"/>
          </w:tcPr>
          <w:p w14:paraId="7A0D1415" w14:textId="77777777" w:rsidR="00734354" w:rsidRDefault="00734354" w:rsidP="00114BF5">
            <w:pPr>
              <w:ind w:right="26"/>
              <w:jc w:val="center"/>
            </w:pPr>
            <w:r>
              <w:rPr>
                <w:b/>
                <w:sz w:val="12"/>
              </w:rPr>
              <w:t>Guztizko partziala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E7E6E6"/>
            <w:vAlign w:val="center"/>
          </w:tcPr>
          <w:p w14:paraId="62C865C9" w14:textId="77777777" w:rsidR="00734354" w:rsidRDefault="00734354" w:rsidP="00114BF5">
            <w:pPr>
              <w:ind w:right="24"/>
              <w:jc w:val="center"/>
            </w:pPr>
            <w:r>
              <w:rPr>
                <w:b/>
                <w:sz w:val="12"/>
              </w:rPr>
              <w:t>Guztizkoa</w:t>
            </w:r>
          </w:p>
        </w:tc>
      </w:tr>
      <w:tr w:rsidR="00734354" w14:paraId="64E53F38" w14:textId="77777777" w:rsidTr="00114BF5">
        <w:trPr>
          <w:trHeight w:val="148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7656FE3" w14:textId="77777777" w:rsidR="00734354" w:rsidRDefault="00734354" w:rsidP="00114BF5">
            <w:pPr>
              <w:jc w:val="both"/>
            </w:pPr>
            <w:r>
              <w:rPr>
                <w:sz w:val="12"/>
              </w:rPr>
              <w:t>Mairagako Mankomunitatea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98233B4" w14:textId="77777777" w:rsidR="00734354" w:rsidRDefault="00734354" w:rsidP="00114BF5">
            <w:r>
              <w:rPr>
                <w:sz w:val="12"/>
              </w:rPr>
              <w:t>P3114802F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3064ADF" w14:textId="77777777" w:rsidR="00734354" w:rsidRDefault="00734354" w:rsidP="00114BF5">
            <w:r>
              <w:rPr>
                <w:sz w:val="12"/>
              </w:rPr>
              <w:t>Sarraila elektronikoak - organikoa (59)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373159E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20.198,55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3111289D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220.346,82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2" w:space="0" w:color="D4D4D4"/>
            </w:tcBorders>
            <w:vAlign w:val="bottom"/>
          </w:tcPr>
          <w:p w14:paraId="7A4FDD2F" w14:textId="77777777" w:rsidR="00734354" w:rsidRDefault="00734354" w:rsidP="00114BF5">
            <w:pPr>
              <w:ind w:left="80"/>
            </w:pPr>
            <w:r>
              <w:rPr>
                <w:b/>
                <w:sz w:val="12"/>
              </w:rPr>
              <w:t>253.571,04</w:t>
            </w:r>
          </w:p>
        </w:tc>
      </w:tr>
      <w:tr w:rsidR="00734354" w14:paraId="7BEE7D5B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9B73DF4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5D0A816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0CD23CC" w14:textId="77777777" w:rsidR="00734354" w:rsidRDefault="00734354" w:rsidP="00114BF5">
            <w:r>
              <w:rPr>
                <w:sz w:val="12"/>
              </w:rPr>
              <w:t>Edukiontziak (59) - mat. organikoa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8E2E761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41.148,87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3D35CC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2E9A990E" w14:textId="77777777" w:rsidR="00734354" w:rsidRDefault="00734354" w:rsidP="00114BF5"/>
        </w:tc>
      </w:tr>
      <w:tr w:rsidR="00734354" w14:paraId="6AFDE5A2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74C1302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C81EC73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F58BE82" w14:textId="77777777" w:rsidR="00734354" w:rsidRDefault="00734354" w:rsidP="00114BF5">
            <w:r>
              <w:rPr>
                <w:sz w:val="12"/>
              </w:rPr>
              <w:t>Txartelak (1.663)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A916D0D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2.993,40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8114DE2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AE5BFDA" w14:textId="77777777" w:rsidR="00734354" w:rsidRDefault="00734354" w:rsidP="00114BF5"/>
        </w:tc>
      </w:tr>
      <w:tr w:rsidR="00734354" w14:paraId="1FB5E56C" w14:textId="77777777" w:rsidTr="00114BF5">
        <w:trPr>
          <w:trHeight w:val="18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95F7715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E682497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C508508" w14:textId="77777777" w:rsidR="00734354" w:rsidRDefault="00734354" w:rsidP="00114BF5">
            <w:r>
              <w:rPr>
                <w:sz w:val="12"/>
              </w:rPr>
              <w:t>Bilketarako kamioia (% 90 biohondakinetara)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80C4506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156.006,00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9C0A4B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E7CAAEB" w14:textId="77777777" w:rsidR="00734354" w:rsidRDefault="00734354" w:rsidP="00114BF5"/>
        </w:tc>
      </w:tr>
      <w:tr w:rsidR="00734354" w14:paraId="10E94F27" w14:textId="77777777" w:rsidTr="00114BF5">
        <w:trPr>
          <w:trHeight w:val="145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02F10DD" w14:textId="77777777" w:rsidR="00734354" w:rsidRDefault="00734354" w:rsidP="00114BF5">
            <w:pPr>
              <w:jc w:val="both"/>
            </w:pPr>
            <w:r>
              <w:rPr>
                <w:sz w:val="12"/>
              </w:rPr>
              <w:t>Mairagako Mankomunitatea</w:t>
            </w:r>
          </w:p>
        </w:tc>
        <w:tc>
          <w:tcPr>
            <w:tcW w:w="74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48A6C3B4" w14:textId="77777777" w:rsidR="00734354" w:rsidRDefault="00734354" w:rsidP="00114BF5">
            <w:r>
              <w:rPr>
                <w:sz w:val="12"/>
              </w:rPr>
              <w:t>P3114802F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0AEACED" w14:textId="77777777" w:rsidR="00734354" w:rsidRDefault="00734354" w:rsidP="00114BF5">
            <w:r>
              <w:rPr>
                <w:sz w:val="12"/>
              </w:rPr>
              <w:t>Ekoguneko atea 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82CE674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14.220,00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3D91A843" w14:textId="77777777" w:rsidR="00734354" w:rsidRDefault="00734354" w:rsidP="00114BF5">
            <w:pPr>
              <w:ind w:right="2"/>
              <w:jc w:val="center"/>
            </w:pPr>
            <w:r>
              <w:rPr>
                <w:sz w:val="12"/>
              </w:rPr>
              <w:t>33.224,22</w:t>
            </w:r>
          </w:p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17F0EE0E" w14:textId="77777777" w:rsidR="00734354" w:rsidRDefault="00734354" w:rsidP="00114BF5"/>
        </w:tc>
      </w:tr>
      <w:tr w:rsidR="00734354" w14:paraId="52E68E4D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18E4A42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AC39D92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D80AA7B" w14:textId="77777777" w:rsidR="00734354" w:rsidRDefault="00734354" w:rsidP="00114BF5">
            <w:r>
              <w:rPr>
                <w:sz w:val="12"/>
              </w:rPr>
              <w:t>RFID antena eta konfigurazioa (1)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C18EC41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4.694,22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32C3C9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731DA241" w14:textId="77777777" w:rsidR="00734354" w:rsidRDefault="00734354" w:rsidP="00114BF5"/>
        </w:tc>
      </w:tr>
      <w:tr w:rsidR="00734354" w14:paraId="01AF060F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1EDEF05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FF784DB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5B0B114" w14:textId="77777777" w:rsidR="00734354" w:rsidRDefault="00734354" w:rsidP="00114BF5">
            <w:r>
              <w:rPr>
                <w:sz w:val="12"/>
              </w:rPr>
              <w:t>Softwarea eta beste batzuk 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6863F35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8.910,00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733A02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0293F873" w14:textId="77777777" w:rsidR="00734354" w:rsidRDefault="00734354" w:rsidP="00114BF5"/>
        </w:tc>
      </w:tr>
      <w:tr w:rsidR="00734354" w14:paraId="45EBB5AF" w14:textId="77777777" w:rsidTr="00114BF5">
        <w:trPr>
          <w:trHeight w:val="182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32881C5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AB4B4A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71836EEA" w14:textId="77777777" w:rsidR="00734354" w:rsidRDefault="00734354" w:rsidP="00114BF5">
            <w:r>
              <w:rPr>
                <w:sz w:val="12"/>
              </w:rPr>
              <w:t>Informazio elementuak 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5A42F7B3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5.400,00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56256F0F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2" w:space="0" w:color="D4D4D4"/>
            </w:tcBorders>
          </w:tcPr>
          <w:p w14:paraId="752274E7" w14:textId="77777777" w:rsidR="00734354" w:rsidRDefault="00734354" w:rsidP="00114BF5"/>
        </w:tc>
      </w:tr>
      <w:tr w:rsidR="00734354" w14:paraId="2C9960DF" w14:textId="77777777" w:rsidTr="00114BF5">
        <w:trPr>
          <w:trHeight w:val="148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EA5C679" w14:textId="77777777" w:rsidR="00734354" w:rsidRDefault="00734354" w:rsidP="00114BF5">
            <w:pPr>
              <w:jc w:val="both"/>
            </w:pPr>
            <w:r>
              <w:rPr>
                <w:sz w:val="12"/>
              </w:rPr>
              <w:t xml:space="preserve">Sakanako Mankomunitatea 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8BC103C" w14:textId="77777777" w:rsidR="00734354" w:rsidRDefault="00734354" w:rsidP="00114BF5">
            <w:pPr>
              <w:ind w:left="44"/>
              <w:jc w:val="both"/>
            </w:pPr>
            <w:r>
              <w:rPr>
                <w:sz w:val="12"/>
              </w:rPr>
              <w:t>P3117786H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1C7A670" w14:textId="77777777" w:rsidR="00734354" w:rsidRDefault="00734354" w:rsidP="00114BF5">
            <w:r>
              <w:rPr>
                <w:sz w:val="12"/>
              </w:rPr>
              <w:t>Bilketarako kamioia erostea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348EBF6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54.000,00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1F90E49B" w14:textId="77777777" w:rsidR="00734354" w:rsidRDefault="00734354" w:rsidP="00114BF5">
            <w:pPr>
              <w:ind w:right="2"/>
              <w:jc w:val="center"/>
            </w:pPr>
            <w:r>
              <w:rPr>
                <w:sz w:val="12"/>
              </w:rPr>
              <w:t>75.597,30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2" w:space="0" w:color="D4D4D4"/>
            </w:tcBorders>
            <w:vAlign w:val="bottom"/>
          </w:tcPr>
          <w:p w14:paraId="149ED68B" w14:textId="77777777" w:rsidR="00734354" w:rsidRDefault="00734354" w:rsidP="00114BF5">
            <w:pPr>
              <w:ind w:left="80"/>
            </w:pPr>
            <w:r>
              <w:rPr>
                <w:b/>
                <w:sz w:val="12"/>
              </w:rPr>
              <w:t>434.113,89</w:t>
            </w:r>
          </w:p>
        </w:tc>
      </w:tr>
      <w:tr w:rsidR="00734354" w14:paraId="4C231502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32624B4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95AD120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C159A41" w14:textId="77777777" w:rsidR="00734354" w:rsidRDefault="00734354" w:rsidP="00114BF5">
            <w:r>
              <w:rPr>
                <w:sz w:val="12"/>
              </w:rPr>
              <w:t>120 litroko ontzi aireztatuak (10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3CBA375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297,00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64A6C1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702164C0" w14:textId="77777777" w:rsidR="00734354" w:rsidRDefault="00734354" w:rsidP="00114BF5"/>
        </w:tc>
      </w:tr>
      <w:tr w:rsidR="00734354" w14:paraId="1CDDC5A7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8E9BFEB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A74A48A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7D919E0" w14:textId="77777777" w:rsidR="00734354" w:rsidRDefault="00734354" w:rsidP="00114BF5">
            <w:r>
              <w:rPr>
                <w:sz w:val="12"/>
              </w:rPr>
              <w:t>240 litroko ontzi aireztatuak (40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EC274C0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2.030,40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505C37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192789CA" w14:textId="77777777" w:rsidR="00734354" w:rsidRDefault="00734354" w:rsidP="00114BF5"/>
        </w:tc>
      </w:tr>
      <w:tr w:rsidR="00734354" w14:paraId="45E662E8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2F46526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4D90F3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62A65FD" w14:textId="77777777" w:rsidR="00734354" w:rsidRDefault="00734354" w:rsidP="00114BF5">
            <w:r>
              <w:rPr>
                <w:sz w:val="12"/>
              </w:rPr>
              <w:t>Ainguratze sistema erostea (40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39768C2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2.858,40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29AD01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82EC91E" w14:textId="77777777" w:rsidR="00734354" w:rsidRDefault="00734354" w:rsidP="00114BF5"/>
        </w:tc>
      </w:tr>
      <w:tr w:rsidR="00734354" w14:paraId="0B7FAC8E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26D4469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4E639BA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F415649" w14:textId="77777777" w:rsidR="00734354" w:rsidRDefault="00734354" w:rsidP="00114BF5">
            <w:r>
              <w:rPr>
                <w:sz w:val="12"/>
              </w:rPr>
              <w:t>Ainguratze sistema instalatzea (40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897ED75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1.537,02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77D9185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27448A70" w14:textId="77777777" w:rsidR="00734354" w:rsidRDefault="00734354" w:rsidP="00114BF5"/>
        </w:tc>
      </w:tr>
      <w:tr w:rsidR="00734354" w14:paraId="47F8CE16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C0B6A1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CF228D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116495B" w14:textId="77777777" w:rsidR="00734354" w:rsidRDefault="00734354" w:rsidP="00114BF5">
            <w:r>
              <w:rPr>
                <w:sz w:val="12"/>
              </w:rPr>
              <w:t>Irekitzeko sistema (665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F08DBD6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688,28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1E667E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6F2DB800" w14:textId="77777777" w:rsidR="00734354" w:rsidRDefault="00734354" w:rsidP="00114BF5"/>
        </w:tc>
      </w:tr>
      <w:tr w:rsidR="00734354" w14:paraId="64CDDC0E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F070606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B7EDA77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C8FC93F" w14:textId="77777777" w:rsidR="00734354" w:rsidRDefault="00734354" w:rsidP="00114BF5">
            <w:r>
              <w:rPr>
                <w:sz w:val="12"/>
              </w:rPr>
              <w:t>10 litroko poltsa konpostagarriak (170.000 unit.x2)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3282A57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10.467,00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6ED04C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DDD107A" w14:textId="77777777" w:rsidR="00734354" w:rsidRDefault="00734354" w:rsidP="00114BF5"/>
        </w:tc>
      </w:tr>
      <w:tr w:rsidR="00734354" w14:paraId="564BBDA8" w14:textId="77777777" w:rsidTr="00114BF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87FE6B8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DC2EE51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6A3D9295" w14:textId="77777777" w:rsidR="00734354" w:rsidRDefault="00734354" w:rsidP="00114BF5">
            <w:r>
              <w:rPr>
                <w:sz w:val="12"/>
              </w:rPr>
              <w:t>40 litroko poltsa konpostagarriak (1.500 unit.x2)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572D5364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507,60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0E50770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6D5AFA93" w14:textId="77777777" w:rsidR="00734354" w:rsidRDefault="00734354" w:rsidP="00114BF5"/>
        </w:tc>
      </w:tr>
      <w:tr w:rsidR="00734354" w14:paraId="23775F76" w14:textId="77777777" w:rsidTr="00114BF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2B7BCC2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DD13970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E956B28" w14:textId="77777777" w:rsidR="00734354" w:rsidRDefault="00734354" w:rsidP="00114BF5">
            <w:r>
              <w:rPr>
                <w:sz w:val="12"/>
              </w:rPr>
              <w:t>120 litroko zorro konpostagarriak (1.440 unit.x2)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53CC5D4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1.264,90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77E5039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03D87E71" w14:textId="77777777" w:rsidR="00734354" w:rsidRDefault="00734354" w:rsidP="00114BF5"/>
        </w:tc>
      </w:tr>
      <w:tr w:rsidR="00734354" w14:paraId="04178DBC" w14:textId="77777777" w:rsidTr="00114BF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596045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7323D1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3D5ED5B4" w14:textId="77777777" w:rsidR="00734354" w:rsidRDefault="00734354" w:rsidP="00114BF5">
            <w:r>
              <w:rPr>
                <w:sz w:val="12"/>
              </w:rPr>
              <w:t>Hezitzaileen orduak, betetze mailaren ebaluazioa (32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7A392A43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519,12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E173E4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5CBE1AD0" w14:textId="77777777" w:rsidR="00734354" w:rsidRDefault="00734354" w:rsidP="00114BF5"/>
        </w:tc>
      </w:tr>
      <w:tr w:rsidR="00734354" w14:paraId="00750D05" w14:textId="77777777" w:rsidTr="00114BF5">
        <w:trPr>
          <w:trHeight w:val="18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6A5158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6389B29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4A56509" w14:textId="77777777" w:rsidR="00734354" w:rsidRDefault="00734354" w:rsidP="00114BF5">
            <w:r>
              <w:rPr>
                <w:sz w:val="12"/>
              </w:rPr>
              <w:t>Hezitzaileak (252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821EEBF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1.427,58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8D1057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05CC0F56" w14:textId="77777777" w:rsidR="00734354" w:rsidRDefault="00734354" w:rsidP="00114BF5"/>
        </w:tc>
      </w:tr>
      <w:tr w:rsidR="00734354" w14:paraId="509348F0" w14:textId="77777777" w:rsidTr="00114BF5">
        <w:trPr>
          <w:trHeight w:val="145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58123D4" w14:textId="77777777" w:rsidR="00734354" w:rsidRDefault="00734354" w:rsidP="00114BF5">
            <w:pPr>
              <w:jc w:val="both"/>
            </w:pPr>
            <w:r>
              <w:rPr>
                <w:sz w:val="12"/>
              </w:rPr>
              <w:t>Sakanako Mankomunitatea</w:t>
            </w:r>
          </w:p>
        </w:tc>
        <w:tc>
          <w:tcPr>
            <w:tcW w:w="74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6483988" w14:textId="77777777" w:rsidR="00734354" w:rsidRDefault="00734354" w:rsidP="00114BF5">
            <w:pPr>
              <w:ind w:left="44"/>
              <w:jc w:val="both"/>
            </w:pPr>
            <w:r>
              <w:rPr>
                <w:sz w:val="12"/>
              </w:rPr>
              <w:t>P3117786H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7BD4009D" w14:textId="77777777" w:rsidR="00734354" w:rsidRDefault="00734354" w:rsidP="00114BF5">
            <w:r>
              <w:rPr>
                <w:sz w:val="12"/>
              </w:rPr>
              <w:t>Lixibiatuak birziklatzeko ponpa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0F288644" w14:textId="77777777" w:rsidR="00734354" w:rsidRDefault="00734354" w:rsidP="00114BF5">
            <w:pPr>
              <w:ind w:right="10"/>
              <w:jc w:val="right"/>
            </w:pPr>
            <w:r>
              <w:rPr>
                <w:sz w:val="12"/>
              </w:rPr>
              <w:t>73,08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20B3A2AA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258.516,59</w:t>
            </w:r>
          </w:p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267423EF" w14:textId="77777777" w:rsidR="00734354" w:rsidRDefault="00734354" w:rsidP="00114BF5"/>
        </w:tc>
      </w:tr>
      <w:tr w:rsidR="00734354" w14:paraId="448E5E22" w14:textId="77777777" w:rsidTr="00114BF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D61F31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1B83D6E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4199102" w14:textId="77777777" w:rsidR="00734354" w:rsidRDefault="00734354" w:rsidP="00114BF5">
            <w:r>
              <w:rPr>
                <w:sz w:val="12"/>
              </w:rPr>
              <w:t>Domo kamera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3DCD0DF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1.763,51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945B800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2B0D2A9" w14:textId="77777777" w:rsidR="00734354" w:rsidRDefault="00734354" w:rsidP="00114BF5"/>
        </w:tc>
      </w:tr>
      <w:tr w:rsidR="00734354" w14:paraId="70E8303C" w14:textId="77777777" w:rsidTr="00114BF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4BE15CB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B56E59D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3FB37BD8" w14:textId="77777777" w:rsidR="00734354" w:rsidRDefault="00734354" w:rsidP="00114BF5">
            <w:r>
              <w:rPr>
                <w:sz w:val="12"/>
              </w:rPr>
              <w:t>Eguzki-plaka duten farolak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14:paraId="63A2F611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1.080,00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DC6D9E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50A1F95C" w14:textId="77777777" w:rsidR="00734354" w:rsidRDefault="00734354" w:rsidP="00114BF5"/>
        </w:tc>
      </w:tr>
      <w:tr w:rsidR="00734354" w14:paraId="7D5B851B" w14:textId="77777777" w:rsidTr="00114BF5">
        <w:trPr>
          <w:trHeight w:val="165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68F6AA1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6FA6DA5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04D0D8A" w14:textId="77777777" w:rsidR="00734354" w:rsidRDefault="00734354" w:rsidP="00114BF5">
            <w:r>
              <w:rPr>
                <w:sz w:val="12"/>
              </w:rPr>
              <w:t>Pala kargatzailea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70D1C42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102.600,00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D01E17F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2C34B6F4" w14:textId="77777777" w:rsidR="00734354" w:rsidRDefault="00734354" w:rsidP="00114BF5"/>
        </w:tc>
      </w:tr>
      <w:tr w:rsidR="00734354" w14:paraId="56FB9BE7" w14:textId="77777777" w:rsidTr="00114BF5">
        <w:trPr>
          <w:trHeight w:val="18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B0E4E2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ED9E772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890C4BF" w14:textId="77777777" w:rsidR="00734354" w:rsidRDefault="00734354" w:rsidP="00114BF5">
            <w:r>
              <w:rPr>
                <w:sz w:val="12"/>
              </w:rPr>
              <w:t>Ezegokien bereizgailua galbaheko errefuserako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4D8C666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153.000,00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B40305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188C3C8D" w14:textId="77777777" w:rsidR="00734354" w:rsidRDefault="00734354" w:rsidP="00114BF5"/>
        </w:tc>
      </w:tr>
      <w:tr w:rsidR="00734354" w14:paraId="63C61DC0" w14:textId="77777777" w:rsidTr="00114BF5">
        <w:trPr>
          <w:trHeight w:val="146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0D98CCFB" w14:textId="77777777" w:rsidR="00734354" w:rsidRDefault="00734354" w:rsidP="00114BF5">
            <w:pPr>
              <w:jc w:val="both"/>
            </w:pPr>
            <w:r>
              <w:rPr>
                <w:sz w:val="12"/>
              </w:rPr>
              <w:t>Sakanako Mankomunitatea</w:t>
            </w:r>
          </w:p>
        </w:tc>
        <w:tc>
          <w:tcPr>
            <w:tcW w:w="74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39FC676A" w14:textId="77777777" w:rsidR="00734354" w:rsidRDefault="00734354" w:rsidP="00114BF5">
            <w:pPr>
              <w:ind w:left="44"/>
              <w:jc w:val="both"/>
            </w:pPr>
            <w:r>
              <w:rPr>
                <w:sz w:val="12"/>
              </w:rPr>
              <w:t>P3117786H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3182A1F" w14:textId="77777777" w:rsidR="00734354" w:rsidRDefault="00734354" w:rsidP="00114BF5">
            <w:r>
              <w:rPr>
                <w:sz w:val="12"/>
              </w:rPr>
              <w:t>Irurtzungo proiektua egitea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114AE37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4.215,49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416C74B5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100.000,00</w:t>
            </w:r>
          </w:p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78C61FFD" w14:textId="77777777" w:rsidR="00734354" w:rsidRDefault="00734354" w:rsidP="00114BF5"/>
        </w:tc>
      </w:tr>
      <w:tr w:rsidR="00734354" w14:paraId="3F3CBABB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2703DD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70255C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FA25F61" w14:textId="77777777" w:rsidR="00734354" w:rsidRDefault="00734354" w:rsidP="00114BF5">
            <w:r>
              <w:rPr>
                <w:sz w:val="12"/>
              </w:rPr>
              <w:t>Irurtzungo garbigunea eraikitzea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331F822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81.893,64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F091FC5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7C14A64C" w14:textId="77777777" w:rsidR="00734354" w:rsidRDefault="00734354" w:rsidP="00114BF5"/>
        </w:tc>
      </w:tr>
      <w:tr w:rsidR="00734354" w14:paraId="573CD5A0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7D45AF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8B3B1EB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0BD5093" w14:textId="77777777" w:rsidR="00734354" w:rsidRDefault="00734354" w:rsidP="00114BF5">
            <w:r>
              <w:rPr>
                <w:sz w:val="12"/>
              </w:rPr>
              <w:t xml:space="preserve">GO eta MI (% 16)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9C8E6D3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13.102,98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B4C1B2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11BB3DC1" w14:textId="77777777" w:rsidR="00734354" w:rsidRDefault="00734354" w:rsidP="00114BF5"/>
        </w:tc>
      </w:tr>
      <w:tr w:rsidR="00734354" w14:paraId="42FAC36A" w14:textId="77777777" w:rsidTr="00114BF5">
        <w:trPr>
          <w:trHeight w:val="181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53DC4406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442A7F68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D66A1D5" w14:textId="77777777" w:rsidR="00734354" w:rsidRDefault="00734354" w:rsidP="00114BF5">
            <w:r>
              <w:rPr>
                <w:sz w:val="12"/>
              </w:rPr>
              <w:t>Irurtzungo gida eta gutunak inprimatu eta bidaltzea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555B352E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787,89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7140685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2" w:space="0" w:color="D4D4D4"/>
            </w:tcBorders>
          </w:tcPr>
          <w:p w14:paraId="464AE9DE" w14:textId="77777777" w:rsidR="00734354" w:rsidRDefault="00734354" w:rsidP="00114BF5"/>
        </w:tc>
      </w:tr>
      <w:tr w:rsidR="00734354" w14:paraId="36926CF1" w14:textId="77777777" w:rsidTr="00114BF5">
        <w:trPr>
          <w:trHeight w:val="149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9278437" w14:textId="77777777" w:rsidR="00734354" w:rsidRDefault="00734354" w:rsidP="00114BF5">
            <w:r>
              <w:rPr>
                <w:sz w:val="12"/>
              </w:rPr>
              <w:t xml:space="preserve">Baztango Udala 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6C07E920" w14:textId="77777777" w:rsidR="00734354" w:rsidRDefault="00734354" w:rsidP="00114BF5">
            <w:pPr>
              <w:ind w:left="36"/>
              <w:jc w:val="both"/>
            </w:pPr>
            <w:r>
              <w:rPr>
                <w:sz w:val="12"/>
              </w:rPr>
              <w:t xml:space="preserve">P3105000H 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68764D8" w14:textId="77777777" w:rsidR="00734354" w:rsidRDefault="00734354" w:rsidP="00114BF5">
            <w:r>
              <w:rPr>
                <w:sz w:val="12"/>
              </w:rPr>
              <w:t>Garbigune baten exekuzio materiala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3345B75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86.956,52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5AA558B1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118.414,80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2" w:space="0" w:color="D4D4D4"/>
            </w:tcBorders>
            <w:vAlign w:val="bottom"/>
          </w:tcPr>
          <w:p w14:paraId="14485931" w14:textId="77777777" w:rsidR="00734354" w:rsidRDefault="00734354" w:rsidP="00114BF5">
            <w:pPr>
              <w:ind w:left="80"/>
            </w:pPr>
            <w:r>
              <w:rPr>
                <w:b/>
                <w:sz w:val="12"/>
              </w:rPr>
              <w:t>118.414,80</w:t>
            </w:r>
          </w:p>
        </w:tc>
      </w:tr>
      <w:tr w:rsidR="00734354" w14:paraId="0F81243D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A6A1F9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44B7724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E268742" w14:textId="77777777" w:rsidR="00734354" w:rsidRDefault="00734354" w:rsidP="00114BF5">
            <w:r>
              <w:rPr>
                <w:sz w:val="12"/>
              </w:rPr>
              <w:t>M.I. (% 10) eta G.O. (% 5)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71FA706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13.043,48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45765E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7EDF948" w14:textId="77777777" w:rsidR="00734354" w:rsidRDefault="00734354" w:rsidP="00114BF5"/>
        </w:tc>
      </w:tr>
      <w:tr w:rsidR="00734354" w14:paraId="3633A7AE" w14:textId="77777777" w:rsidTr="00114BF5">
        <w:trPr>
          <w:trHeight w:val="179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6857ECE8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10287BB1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7C1DEEFE" w14:textId="77777777" w:rsidR="00734354" w:rsidRDefault="00734354" w:rsidP="00114BF5">
            <w:r>
              <w:rPr>
                <w:sz w:val="12"/>
              </w:rPr>
              <w:t>4. lineako soberakina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366813C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18.414,80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E78911F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2" w:space="0" w:color="D4D4D4"/>
            </w:tcBorders>
          </w:tcPr>
          <w:p w14:paraId="6264202F" w14:textId="77777777" w:rsidR="00734354" w:rsidRDefault="00734354" w:rsidP="00114BF5"/>
        </w:tc>
      </w:tr>
      <w:tr w:rsidR="00734354" w14:paraId="78B790C2" w14:textId="77777777" w:rsidTr="00114BF5">
        <w:trPr>
          <w:trHeight w:val="151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6B49AAB" w14:textId="77777777" w:rsidR="00734354" w:rsidRDefault="00734354" w:rsidP="00114BF5">
            <w:pPr>
              <w:spacing w:after="1"/>
            </w:pPr>
            <w:r>
              <w:rPr>
                <w:sz w:val="12"/>
              </w:rPr>
              <w:t xml:space="preserve">Nafarroako Erriberagoieneko </w:t>
            </w:r>
          </w:p>
          <w:p w14:paraId="099E97DF" w14:textId="77777777" w:rsidR="00734354" w:rsidRDefault="00734354" w:rsidP="00114BF5">
            <w:r>
              <w:rPr>
                <w:sz w:val="12"/>
              </w:rPr>
              <w:t xml:space="preserve">HHSen Mankomunitatea 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4350255" w14:textId="77777777" w:rsidR="00734354" w:rsidRDefault="00734354" w:rsidP="00114BF5">
            <w:pPr>
              <w:ind w:left="54"/>
            </w:pPr>
            <w:r>
              <w:rPr>
                <w:sz w:val="12"/>
              </w:rPr>
              <w:t xml:space="preserve">P3127638I 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0A732D3" w14:textId="77777777" w:rsidR="00734354" w:rsidRDefault="00734354" w:rsidP="00114BF5">
            <w:r>
              <w:rPr>
                <w:sz w:val="12"/>
              </w:rPr>
              <w:t>Biohondakinen edukiontziak berritzea (575 unit.)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955881E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81.431,62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7153BAF7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251.792,62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2" w:space="0" w:color="D4D4D4"/>
            </w:tcBorders>
            <w:vAlign w:val="bottom"/>
          </w:tcPr>
          <w:p w14:paraId="34388E4B" w14:textId="77777777" w:rsidR="00734354" w:rsidRDefault="00734354" w:rsidP="00114BF5">
            <w:pPr>
              <w:ind w:left="80"/>
            </w:pPr>
            <w:r>
              <w:rPr>
                <w:b/>
                <w:sz w:val="12"/>
              </w:rPr>
              <w:t>351.792,62</w:t>
            </w:r>
          </w:p>
        </w:tc>
      </w:tr>
      <w:tr w:rsidR="00734354" w14:paraId="31DE75AF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539678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646567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3706063" w14:textId="77777777" w:rsidR="00734354" w:rsidRDefault="00734354" w:rsidP="00114BF5">
            <w:r>
              <w:rPr>
                <w:sz w:val="12"/>
              </w:rPr>
              <w:t>Bilketarako kamioia erostea (% 100)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92E7655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170.361,00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67E4F7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6BBE8CA" w14:textId="77777777" w:rsidR="00734354" w:rsidRDefault="00734354" w:rsidP="00114BF5"/>
        </w:tc>
      </w:tr>
      <w:tr w:rsidR="00734354" w14:paraId="207CDDA0" w14:textId="77777777" w:rsidTr="00114BF5">
        <w:trPr>
          <w:trHeight w:val="355"/>
        </w:trPr>
        <w:tc>
          <w:tcPr>
            <w:tcW w:w="158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3E558E6B" w14:textId="77777777" w:rsidR="00734354" w:rsidRDefault="00734354" w:rsidP="00114BF5">
            <w:pPr>
              <w:spacing w:after="1"/>
            </w:pPr>
            <w:r>
              <w:rPr>
                <w:sz w:val="12"/>
              </w:rPr>
              <w:t xml:space="preserve">Nafarroako Erriberagoieneko </w:t>
            </w:r>
          </w:p>
          <w:p w14:paraId="73458286" w14:textId="77777777" w:rsidR="00734354" w:rsidRDefault="00734354" w:rsidP="00114BF5">
            <w:r>
              <w:rPr>
                <w:sz w:val="12"/>
              </w:rPr>
              <w:t xml:space="preserve">HHSen Mankomunitatea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4CAD3ED9" w14:textId="77777777" w:rsidR="00734354" w:rsidRDefault="00734354" w:rsidP="00114BF5">
            <w:r>
              <w:rPr>
                <w:sz w:val="12"/>
              </w:rPr>
              <w:t xml:space="preserve">P3127638I 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2D50E187" w14:textId="77777777" w:rsidR="00734354" w:rsidRDefault="00734354" w:rsidP="00114BF5">
            <w:r>
              <w:rPr>
                <w:sz w:val="12"/>
              </w:rPr>
              <w:t>Bereizgailu optikoak: hornidura eta integrazioa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12E8B197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100.000,00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03F1B484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100.000,00</w:t>
            </w:r>
          </w:p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2" w:space="0" w:color="D4D4D4"/>
            </w:tcBorders>
          </w:tcPr>
          <w:p w14:paraId="6AA6EA71" w14:textId="77777777" w:rsidR="00734354" w:rsidRDefault="00734354" w:rsidP="00114BF5"/>
        </w:tc>
      </w:tr>
      <w:tr w:rsidR="00734354" w14:paraId="54053475" w14:textId="77777777" w:rsidTr="00114BF5">
        <w:trPr>
          <w:trHeight w:val="147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14EFE2A" w14:textId="77777777" w:rsidR="00734354" w:rsidRDefault="00734354" w:rsidP="00114BF5">
            <w:r>
              <w:rPr>
                <w:sz w:val="12"/>
              </w:rPr>
              <w:t xml:space="preserve">Bortzirietako Mankomunitatea 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E79968D" w14:textId="77777777" w:rsidR="00734354" w:rsidRDefault="00734354" w:rsidP="00114BF5">
            <w:pPr>
              <w:ind w:left="44"/>
              <w:jc w:val="both"/>
            </w:pPr>
            <w:r>
              <w:rPr>
                <w:sz w:val="12"/>
              </w:rPr>
              <w:t>P3127185A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991A4D3" w14:textId="77777777" w:rsidR="00734354" w:rsidRDefault="00734354" w:rsidP="00114BF5">
            <w:r>
              <w:rPr>
                <w:sz w:val="12"/>
              </w:rPr>
              <w:t>Bilketarako kamioia erostea (% 61,65)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36CE109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46.837,85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  <w:vAlign w:val="bottom"/>
          </w:tcPr>
          <w:p w14:paraId="0301DA75" w14:textId="77777777" w:rsidR="00734354" w:rsidRDefault="00734354" w:rsidP="00114BF5">
            <w:pPr>
              <w:ind w:right="2"/>
              <w:jc w:val="center"/>
            </w:pPr>
            <w:r>
              <w:rPr>
                <w:sz w:val="12"/>
              </w:rPr>
              <w:t>47.830,95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10" w:space="0" w:color="000000"/>
              <w:right w:val="single" w:sz="2" w:space="0" w:color="D4D4D4"/>
            </w:tcBorders>
            <w:vAlign w:val="bottom"/>
          </w:tcPr>
          <w:p w14:paraId="79267937" w14:textId="77777777" w:rsidR="00734354" w:rsidRDefault="00734354" w:rsidP="00114BF5">
            <w:pPr>
              <w:ind w:left="2"/>
              <w:jc w:val="center"/>
            </w:pPr>
            <w:r>
              <w:rPr>
                <w:b/>
                <w:sz w:val="12"/>
              </w:rPr>
              <w:t>85.422,10</w:t>
            </w:r>
          </w:p>
        </w:tc>
      </w:tr>
      <w:tr w:rsidR="00734354" w14:paraId="08AA8CAE" w14:textId="77777777" w:rsidTr="00114BF5">
        <w:trPr>
          <w:trHeight w:val="18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6BA58A0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5E6D017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2C9AD4A" w14:textId="77777777" w:rsidR="00734354" w:rsidRDefault="00734354" w:rsidP="00114BF5">
            <w:r>
              <w:rPr>
                <w:sz w:val="12"/>
              </w:rPr>
              <w:t>Etxeko konpostatze-ontziak erostea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E09CCCC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993,10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9026A93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6CBF79A4" w14:textId="77777777" w:rsidR="00734354" w:rsidRDefault="00734354" w:rsidP="00114BF5"/>
        </w:tc>
      </w:tr>
      <w:tr w:rsidR="00734354" w14:paraId="5666FDF8" w14:textId="77777777" w:rsidTr="00114BF5">
        <w:trPr>
          <w:trHeight w:val="144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11E3ABAE" w14:textId="77777777" w:rsidR="00734354" w:rsidRDefault="00734354" w:rsidP="00114BF5">
            <w:r>
              <w:rPr>
                <w:sz w:val="12"/>
              </w:rPr>
              <w:t>Bortzirietako Mankomunitatea</w:t>
            </w:r>
          </w:p>
        </w:tc>
        <w:tc>
          <w:tcPr>
            <w:tcW w:w="747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663DFC17" w14:textId="77777777" w:rsidR="00734354" w:rsidRDefault="00734354" w:rsidP="00114BF5">
            <w:pPr>
              <w:ind w:left="44"/>
              <w:jc w:val="both"/>
            </w:pPr>
            <w:r>
              <w:rPr>
                <w:sz w:val="12"/>
              </w:rPr>
              <w:t>P3127185A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2FCDBF0" w14:textId="77777777" w:rsidR="00734354" w:rsidRDefault="00734354" w:rsidP="00114BF5">
            <w:r>
              <w:rPr>
                <w:sz w:val="12"/>
              </w:rPr>
              <w:t>30 m3-ko 5 edukiontzi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98E815E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25.820,10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  <w:vAlign w:val="bottom"/>
          </w:tcPr>
          <w:p w14:paraId="1B05E4AB" w14:textId="77777777" w:rsidR="00734354" w:rsidRDefault="00734354" w:rsidP="00114BF5">
            <w:pPr>
              <w:ind w:right="2"/>
              <w:jc w:val="center"/>
            </w:pPr>
            <w:r>
              <w:rPr>
                <w:sz w:val="12"/>
              </w:rPr>
              <w:t>37.591,15</w:t>
            </w:r>
          </w:p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C222EB7" w14:textId="77777777" w:rsidR="00734354" w:rsidRDefault="00734354" w:rsidP="00114BF5"/>
        </w:tc>
      </w:tr>
      <w:tr w:rsidR="00734354" w14:paraId="76990A70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829E49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A344CDB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3751DAA" w14:textId="77777777" w:rsidR="00734354" w:rsidRDefault="00734354" w:rsidP="00114BF5">
            <w:r>
              <w:rPr>
                <w:sz w:val="12"/>
              </w:rPr>
              <w:t>3 garbigune txiki (Arantza, Etxalar eta Igantzi)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EFFCDC4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9.450,00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68584D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B46CFA7" w14:textId="77777777" w:rsidR="00734354" w:rsidRDefault="00734354" w:rsidP="00114BF5"/>
        </w:tc>
      </w:tr>
      <w:tr w:rsidR="00734354" w14:paraId="32816C48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832638B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021CB3F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B7F2479" w14:textId="77777777" w:rsidR="00734354" w:rsidRDefault="00734354" w:rsidP="00114BF5">
            <w:r>
              <w:rPr>
                <w:sz w:val="12"/>
              </w:rPr>
              <w:t>Tresna informatikoak (EcoSAT garbigunea)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7A72813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1.373,83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2B92CE2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4FB949F" w14:textId="77777777" w:rsidR="00734354" w:rsidRDefault="00734354" w:rsidP="00114BF5"/>
        </w:tc>
      </w:tr>
      <w:tr w:rsidR="00734354" w14:paraId="16440FA7" w14:textId="77777777" w:rsidTr="00114BF5">
        <w:trPr>
          <w:trHeight w:val="183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2A23DBC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3CB4128D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63388536" w14:textId="77777777" w:rsidR="00734354" w:rsidRDefault="00734354" w:rsidP="00114BF5">
            <w:r>
              <w:rPr>
                <w:sz w:val="12"/>
              </w:rPr>
              <w:t>Garbigunerako kartelak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0A5B483B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947,22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7" w:space="0" w:color="D4D4D4"/>
            </w:tcBorders>
          </w:tcPr>
          <w:p w14:paraId="6AEEAA3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single" w:sz="10" w:space="0" w:color="000000"/>
              <w:right w:val="single" w:sz="2" w:space="0" w:color="D4D4D4"/>
            </w:tcBorders>
          </w:tcPr>
          <w:p w14:paraId="6104F551" w14:textId="77777777" w:rsidR="00734354" w:rsidRDefault="00734354" w:rsidP="00114BF5"/>
        </w:tc>
      </w:tr>
      <w:tr w:rsidR="00734354" w14:paraId="35357AE3" w14:textId="77777777" w:rsidTr="00114BF5">
        <w:trPr>
          <w:trHeight w:val="147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4C192A5F" w14:textId="77777777" w:rsidR="00734354" w:rsidRDefault="00734354" w:rsidP="00114BF5">
            <w:r>
              <w:rPr>
                <w:sz w:val="12"/>
              </w:rPr>
              <w:t xml:space="preserve">Servicios de Montejurra SA 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7C7B5AE5" w14:textId="77777777" w:rsidR="00734354" w:rsidRDefault="00734354" w:rsidP="00114BF5">
            <w:pPr>
              <w:ind w:left="54"/>
            </w:pPr>
            <w:r>
              <w:rPr>
                <w:sz w:val="12"/>
              </w:rPr>
              <w:t>A31151848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35B01F9" w14:textId="77777777" w:rsidR="00734354" w:rsidRDefault="00734354" w:rsidP="00114BF5">
            <w:r>
              <w:rPr>
                <w:sz w:val="12"/>
              </w:rPr>
              <w:t>Kamioia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5676DD1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104.273,20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3" w:space="0" w:color="000000"/>
              <w:right w:val="single" w:sz="7" w:space="0" w:color="D4D4D4"/>
            </w:tcBorders>
            <w:vAlign w:val="bottom"/>
          </w:tcPr>
          <w:p w14:paraId="1BECEC41" w14:textId="77777777" w:rsidR="00734354" w:rsidRDefault="00734354" w:rsidP="00114BF5">
            <w:pPr>
              <w:ind w:left="95"/>
            </w:pPr>
            <w:r>
              <w:rPr>
                <w:sz w:val="12"/>
              </w:rPr>
              <w:t>300.000,00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7" w:space="0" w:color="D4D4D4"/>
              <w:bottom w:val="single" w:sz="3" w:space="0" w:color="D4D4D4"/>
              <w:right w:val="single" w:sz="2" w:space="0" w:color="D4D4D4"/>
            </w:tcBorders>
          </w:tcPr>
          <w:p w14:paraId="6B3040DE" w14:textId="77777777" w:rsidR="00734354" w:rsidRDefault="00734354" w:rsidP="00114BF5"/>
        </w:tc>
      </w:tr>
      <w:tr w:rsidR="00734354" w14:paraId="095802D4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FB82237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6058A52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D984CAD" w14:textId="77777777" w:rsidR="00734354" w:rsidRDefault="00734354" w:rsidP="00114BF5">
            <w:r>
              <w:rPr>
                <w:sz w:val="12"/>
              </w:rPr>
              <w:t>A FASEko edukiontziak (120 unit.*1.668 €)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6C23701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23.973,14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3C4F703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644D2CE" w14:textId="77777777" w:rsidR="00734354" w:rsidRDefault="00734354" w:rsidP="00114BF5"/>
        </w:tc>
      </w:tr>
      <w:tr w:rsidR="00734354" w14:paraId="689B2284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0713844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288337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E2C1163" w14:textId="77777777" w:rsidR="00734354" w:rsidRDefault="00734354" w:rsidP="00114BF5">
            <w:r>
              <w:rPr>
                <w:sz w:val="12"/>
              </w:rPr>
              <w:t>CO2-a sortzeko ontzi handiak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BA3C7AD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1.041,90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53000F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4DA25B73" w14:textId="77777777" w:rsidR="00734354" w:rsidRDefault="00734354" w:rsidP="00114BF5"/>
        </w:tc>
      </w:tr>
      <w:tr w:rsidR="00734354" w14:paraId="3645C643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28816B2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9DB5DFD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FB19D02" w14:textId="77777777" w:rsidR="00734354" w:rsidRDefault="00734354" w:rsidP="00114BF5">
            <w:r>
              <w:rPr>
                <w:sz w:val="12"/>
              </w:rPr>
              <w:t>Abonatuentzako gutuna (13.000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BE1375B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3.499,15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A1591E6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688AF780" w14:textId="77777777" w:rsidR="00734354" w:rsidRDefault="00734354" w:rsidP="00114BF5"/>
        </w:tc>
      </w:tr>
      <w:tr w:rsidR="00734354" w14:paraId="3B613853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DD3CD3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17548EB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B7B3C34" w14:textId="77777777" w:rsidR="00734354" w:rsidRDefault="00734354" w:rsidP="00114BF5">
            <w:r>
              <w:rPr>
                <w:sz w:val="12"/>
              </w:rPr>
              <w:t>B FASEko edukiontziak (90 unit.*2.010 €)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1C1991E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15.110,69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B1BE20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7BBD182" w14:textId="77777777" w:rsidR="00734354" w:rsidRDefault="00734354" w:rsidP="00114BF5"/>
        </w:tc>
      </w:tr>
      <w:tr w:rsidR="00734354" w14:paraId="5FD807CC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BBAA8A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2E5336F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DF31393" w14:textId="77777777" w:rsidR="00734354" w:rsidRDefault="00734354" w:rsidP="00114BF5">
            <w:r>
              <w:rPr>
                <w:sz w:val="12"/>
              </w:rPr>
              <w:t>Abonatuentzako gutuna (4.600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142B79C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1.480,88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78AA0E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5C4BB7D3" w14:textId="77777777" w:rsidR="00734354" w:rsidRDefault="00734354" w:rsidP="00114BF5"/>
        </w:tc>
      </w:tr>
      <w:tr w:rsidR="00734354" w14:paraId="40D58F33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7DAFF765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2B2D92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2425404" w14:textId="77777777" w:rsidR="00734354" w:rsidRDefault="00734354" w:rsidP="00114BF5">
            <w:r>
              <w:rPr>
                <w:sz w:val="12"/>
              </w:rPr>
              <w:t>C FASEko edukiontziak (130 unit.*2.010 €)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459DC790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94.140,70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0FDBC4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12DB06A" w14:textId="77777777" w:rsidR="00734354" w:rsidRDefault="00734354" w:rsidP="00114BF5"/>
        </w:tc>
      </w:tr>
      <w:tr w:rsidR="00734354" w14:paraId="7A55049E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BE3764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03EAC4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F644276" w14:textId="77777777" w:rsidR="00734354" w:rsidRDefault="00734354" w:rsidP="00114BF5">
            <w:r>
              <w:rPr>
                <w:sz w:val="12"/>
              </w:rPr>
              <w:t>CO2-a sortzeko ontzi handiak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04568FD3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1.475,01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7D834C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0C6E30DB" w14:textId="77777777" w:rsidR="00734354" w:rsidRDefault="00734354" w:rsidP="00114BF5"/>
        </w:tc>
      </w:tr>
      <w:tr w:rsidR="00734354" w14:paraId="1D8F13F7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A9F110B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35D9F5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9B6F6B2" w14:textId="77777777" w:rsidR="00734354" w:rsidRDefault="00734354" w:rsidP="00114BF5">
            <w:r>
              <w:rPr>
                <w:sz w:val="12"/>
              </w:rPr>
              <w:t>Abonatuentzako gutuna (6.700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6B22CA93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2.732,77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0C2674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2D0114FE" w14:textId="77777777" w:rsidR="00734354" w:rsidRDefault="00734354" w:rsidP="00114BF5"/>
        </w:tc>
      </w:tr>
      <w:tr w:rsidR="00734354" w14:paraId="550B2A9F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4FDAD58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2EFCECD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4DD7367" w14:textId="77777777" w:rsidR="00734354" w:rsidRDefault="00734354" w:rsidP="00114BF5">
            <w:r>
              <w:rPr>
                <w:sz w:val="12"/>
              </w:rPr>
              <w:t>Olioaren edukiontzia (25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EA10398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40.250,95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213BB8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2A0D232C" w14:textId="77777777" w:rsidR="00734354" w:rsidRDefault="00734354" w:rsidP="00114BF5"/>
        </w:tc>
      </w:tr>
      <w:tr w:rsidR="00734354" w14:paraId="0371999D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286EF539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3C24EEB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105A6497" w14:textId="77777777" w:rsidR="00734354" w:rsidRDefault="00734354" w:rsidP="00114BF5">
            <w:r>
              <w:rPr>
                <w:sz w:val="12"/>
              </w:rPr>
              <w:t>Olio poteak (15.000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6D1B8D0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5.366,79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66ABFA19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6EA678B5" w14:textId="77777777" w:rsidR="00734354" w:rsidRDefault="00734354" w:rsidP="00114BF5"/>
        </w:tc>
      </w:tr>
      <w:tr w:rsidR="00734354" w14:paraId="27E5CDF5" w14:textId="77777777" w:rsidTr="00114BF5">
        <w:trPr>
          <w:trHeight w:val="166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81ED834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12591743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7EDE2D0B" w14:textId="77777777" w:rsidR="00734354" w:rsidRDefault="00734354" w:rsidP="00114BF5">
            <w:r>
              <w:rPr>
                <w:sz w:val="12"/>
              </w:rPr>
              <w:t>Olioei buruzko komunikazio kanpaina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2C72F8AE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1.288,03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51BB0473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0EA6966F" w14:textId="77777777" w:rsidR="00734354" w:rsidRDefault="00734354" w:rsidP="00114BF5"/>
        </w:tc>
      </w:tr>
      <w:tr w:rsidR="00734354" w14:paraId="68E02038" w14:textId="77777777" w:rsidTr="00114BF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361AFB3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4424EE5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57D916CA" w14:textId="77777777" w:rsidR="00734354" w:rsidRDefault="00734354" w:rsidP="00114BF5">
            <w:r>
              <w:rPr>
                <w:sz w:val="12"/>
              </w:rPr>
              <w:t>Ehun-gaien edukiontziak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6" w:space="0" w:color="000000"/>
              <w:right w:val="single" w:sz="7" w:space="0" w:color="D4D4D4"/>
            </w:tcBorders>
          </w:tcPr>
          <w:p w14:paraId="3E4C1548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4.078,76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nil"/>
              <w:right w:val="single" w:sz="7" w:space="0" w:color="D4D4D4"/>
            </w:tcBorders>
          </w:tcPr>
          <w:p w14:paraId="07D9331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nil"/>
              <w:right w:val="single" w:sz="2" w:space="0" w:color="D4D4D4"/>
            </w:tcBorders>
          </w:tcPr>
          <w:p w14:paraId="3289BB38" w14:textId="77777777" w:rsidR="00734354" w:rsidRDefault="00734354" w:rsidP="00114BF5"/>
        </w:tc>
      </w:tr>
      <w:tr w:rsidR="00734354" w14:paraId="072D8791" w14:textId="77777777" w:rsidTr="00114BF5">
        <w:trPr>
          <w:trHeight w:val="162"/>
        </w:trPr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7940EC1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4AAF2AB1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3D05A271" w14:textId="77777777" w:rsidR="00734354" w:rsidRDefault="00734354" w:rsidP="00114BF5">
            <w:r>
              <w:rPr>
                <w:sz w:val="12"/>
              </w:rPr>
              <w:t xml:space="preserve">Ehun-gaiei buruzko komunikazio kanpaina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1C35903C" w14:textId="77777777" w:rsidR="00734354" w:rsidRDefault="00734354" w:rsidP="00114BF5">
            <w:pPr>
              <w:ind w:right="12"/>
              <w:jc w:val="right"/>
            </w:pPr>
            <w:r>
              <w:rPr>
                <w:sz w:val="12"/>
              </w:rPr>
              <w:t>1.288,03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D4D4D4"/>
              <w:bottom w:val="single" w:sz="3" w:space="0" w:color="000000"/>
              <w:right w:val="single" w:sz="7" w:space="0" w:color="D4D4D4"/>
            </w:tcBorders>
          </w:tcPr>
          <w:p w14:paraId="4DEB16B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7" w:space="0" w:color="D4D4D4"/>
              <w:bottom w:val="single" w:sz="3" w:space="0" w:color="D4D4D4"/>
              <w:right w:val="single" w:sz="2" w:space="0" w:color="D4D4D4"/>
            </w:tcBorders>
          </w:tcPr>
          <w:p w14:paraId="4ED2C71D" w14:textId="77777777" w:rsidR="00734354" w:rsidRDefault="00734354" w:rsidP="00114BF5"/>
        </w:tc>
      </w:tr>
      <w:tr w:rsidR="00734354" w14:paraId="7150CB3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2"/>
        </w:trPr>
        <w:tc>
          <w:tcPr>
            <w:tcW w:w="158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8B68BF5" w14:textId="77777777" w:rsidR="00734354" w:rsidRDefault="00734354" w:rsidP="00114BF5">
            <w:r>
              <w:rPr>
                <w:sz w:val="13"/>
              </w:rPr>
              <w:lastRenderedPageBreak/>
              <w:t xml:space="preserve">Servicios de Montejurra SA </w:t>
            </w:r>
          </w:p>
        </w:tc>
        <w:tc>
          <w:tcPr>
            <w:tcW w:w="74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E241E62" w14:textId="77777777" w:rsidR="00734354" w:rsidRDefault="00734354" w:rsidP="00114BF5">
            <w:pPr>
              <w:ind w:left="54"/>
            </w:pPr>
            <w:r>
              <w:rPr>
                <w:sz w:val="13"/>
              </w:rPr>
              <w:t>A31151848</w:t>
            </w:r>
          </w:p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1AAE4A21" w14:textId="77777777" w:rsidR="00734354" w:rsidRDefault="00734354" w:rsidP="00114BF5">
            <w:r>
              <w:rPr>
                <w:sz w:val="13"/>
              </w:rPr>
              <w:t>CT-101 Uhal garraiatzailea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B5E9421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5.750,73</w:t>
            </w:r>
          </w:p>
        </w:tc>
        <w:tc>
          <w:tcPr>
            <w:tcW w:w="818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  <w:vAlign w:val="bottom"/>
          </w:tcPr>
          <w:p w14:paraId="66657C0B" w14:textId="77777777" w:rsidR="00734354" w:rsidRDefault="00734354" w:rsidP="00114BF5">
            <w:pPr>
              <w:ind w:left="97"/>
            </w:pPr>
            <w:r>
              <w:rPr>
                <w:sz w:val="13"/>
              </w:rPr>
              <w:t>264.217,18</w:t>
            </w:r>
          </w:p>
        </w:tc>
        <w:tc>
          <w:tcPr>
            <w:tcW w:w="886" w:type="dxa"/>
            <w:vMerge w:val="restart"/>
            <w:tcBorders>
              <w:top w:val="single" w:sz="7" w:space="0" w:color="D4D4D4"/>
              <w:left w:val="single" w:sz="8" w:space="0" w:color="D4D4D4"/>
              <w:bottom w:val="single" w:sz="10" w:space="0" w:color="000000"/>
              <w:right w:val="single" w:sz="3" w:space="0" w:color="D4D4D4"/>
            </w:tcBorders>
            <w:vAlign w:val="bottom"/>
          </w:tcPr>
          <w:p w14:paraId="5E54ABD4" w14:textId="77777777" w:rsidR="00734354" w:rsidRDefault="00734354" w:rsidP="00114BF5">
            <w:pPr>
              <w:ind w:left="84"/>
            </w:pPr>
            <w:r>
              <w:rPr>
                <w:b/>
                <w:sz w:val="13"/>
              </w:rPr>
              <w:t>641.640,24</w:t>
            </w:r>
          </w:p>
        </w:tc>
      </w:tr>
      <w:tr w:rsidR="00734354" w14:paraId="418C91AF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38FF536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4BEED5D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BA4CCF9" w14:textId="77777777" w:rsidR="00734354" w:rsidRDefault="00734354" w:rsidP="00114BF5">
            <w:r>
              <w:rPr>
                <w:sz w:val="13"/>
              </w:rPr>
              <w:t>ABO-101 Materia organikoaren poltsak irekitzekoa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6C582B2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31.596,39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D7D121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122C1E21" w14:textId="77777777" w:rsidR="00734354" w:rsidRDefault="00734354" w:rsidP="00114BF5"/>
        </w:tc>
      </w:tr>
      <w:tr w:rsidR="00734354" w14:paraId="3A1667C9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8BDBB2B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1C23D3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3B3EDC2" w14:textId="77777777" w:rsidR="00734354" w:rsidRDefault="00734354" w:rsidP="00114BF5">
            <w:r>
              <w:rPr>
                <w:sz w:val="13"/>
              </w:rPr>
              <w:t>EST-101 Eusteko egitura eta sarrerako toberak mantentze lanetarako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8B4DF7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5.052,24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DEE276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46AA3AF" w14:textId="77777777" w:rsidR="00734354" w:rsidRDefault="00734354" w:rsidP="00114BF5"/>
        </w:tc>
      </w:tr>
      <w:tr w:rsidR="00734354" w14:paraId="18D0881D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8986390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930411C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B3EB90C" w14:textId="77777777" w:rsidR="00734354" w:rsidRDefault="00734354" w:rsidP="00114BF5">
            <w:r>
              <w:rPr>
                <w:sz w:val="13"/>
              </w:rPr>
              <w:t>MON-101 Muntaketa mekanikoa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04DCE17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3.118,50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3E7FBD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5B4EC0D" w14:textId="77777777" w:rsidR="00734354" w:rsidRDefault="00734354" w:rsidP="00114BF5"/>
        </w:tc>
      </w:tr>
      <w:tr w:rsidR="00734354" w14:paraId="411B0D71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3028EC3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42B9A97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7D68531" w14:textId="77777777" w:rsidR="00734354" w:rsidRDefault="00734354" w:rsidP="00114BF5">
            <w:r>
              <w:rPr>
                <w:sz w:val="13"/>
              </w:rPr>
              <w:t>ME-101 Jasotzeko bitartekoak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BC0B00B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896,40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A2E90F5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77BBD53" w14:textId="77777777" w:rsidR="00734354" w:rsidRDefault="00734354" w:rsidP="00114BF5"/>
        </w:tc>
      </w:tr>
      <w:tr w:rsidR="00734354" w14:paraId="2FC2CFF8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5DF7E4B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9FCDFB6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651F0223" w14:textId="77777777" w:rsidR="00734354" w:rsidRDefault="00734354" w:rsidP="00114BF5">
            <w:r>
              <w:rPr>
                <w:sz w:val="13"/>
              </w:rPr>
              <w:t>ELC-101 Instalazio elektrikoa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71A1DB51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5.670,00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967B420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A7619A6" w14:textId="77777777" w:rsidR="00734354" w:rsidRDefault="00734354" w:rsidP="00114BF5"/>
        </w:tc>
      </w:tr>
      <w:tr w:rsidR="00734354" w14:paraId="1C040499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FB12EB0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B590EB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296A18E" w14:textId="77777777" w:rsidR="00734354" w:rsidRDefault="00734354" w:rsidP="00114BF5">
            <w:r>
              <w:rPr>
                <w:sz w:val="13"/>
              </w:rPr>
              <w:t>TRAN-101 Instalazioetaraino garraiatzea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7C08FF7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405,00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15FC63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2449490" w14:textId="77777777" w:rsidR="00734354" w:rsidRDefault="00734354" w:rsidP="00114BF5"/>
        </w:tc>
      </w:tr>
      <w:tr w:rsidR="00734354" w14:paraId="551C56E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1312278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50451FA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1C9AB62" w14:textId="77777777" w:rsidR="00734354" w:rsidRDefault="00734354" w:rsidP="00114BF5">
            <w:r>
              <w:rPr>
                <w:sz w:val="13"/>
              </w:rPr>
              <w:t>Lur-mugimenduak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0C06DA0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75.714,19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13A4E3E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14D89D6F" w14:textId="77777777" w:rsidR="00734354" w:rsidRDefault="00734354" w:rsidP="00114BF5"/>
        </w:tc>
      </w:tr>
      <w:tr w:rsidR="00734354" w14:paraId="08974A4D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B3FDDB9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C29E650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E755851" w14:textId="77777777" w:rsidR="00734354" w:rsidRDefault="00734354" w:rsidP="00114BF5">
            <w:r>
              <w:rPr>
                <w:sz w:val="13"/>
              </w:rPr>
              <w:t>Kalitate-kontrola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6C9D951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3.040,65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8A2D39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299D0A0C" w14:textId="77777777" w:rsidR="00734354" w:rsidRDefault="00734354" w:rsidP="00114BF5"/>
        </w:tc>
      </w:tr>
      <w:tr w:rsidR="00734354" w14:paraId="261E2A54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F0A1A94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1AA78DB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73EB4245" w14:textId="77777777" w:rsidR="00734354" w:rsidRDefault="00734354" w:rsidP="00114BF5">
            <w:r>
              <w:rPr>
                <w:sz w:val="13"/>
              </w:rPr>
              <w:t>Segurtasuna eta osasuna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35A53A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1.114,20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B4891A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A09696D" w14:textId="77777777" w:rsidR="00734354" w:rsidRDefault="00734354" w:rsidP="00114BF5"/>
        </w:tc>
      </w:tr>
      <w:tr w:rsidR="00734354" w14:paraId="3CB2E32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E4AA70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0F71242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1844FE8" w14:textId="77777777" w:rsidR="00734354" w:rsidRDefault="00734354" w:rsidP="00114BF5">
            <w:r>
              <w:rPr>
                <w:sz w:val="13"/>
              </w:rPr>
              <w:t>Instalazioak konpondu eta mantentzea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BFA60A2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389,97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F59E92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752C094" w14:textId="77777777" w:rsidR="00734354" w:rsidRDefault="00734354" w:rsidP="00114BF5"/>
        </w:tc>
      </w:tr>
      <w:tr w:rsidR="00734354" w14:paraId="059D0642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5C22777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470CC34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656EE23" w14:textId="77777777" w:rsidR="00734354" w:rsidRDefault="00734354" w:rsidP="00114BF5">
            <w:r>
              <w:rPr>
                <w:sz w:val="13"/>
              </w:rPr>
              <w:t>GO (% 15) eta MI (% 7)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FFA894E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15.249,21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972784F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377E5C05" w14:textId="77777777" w:rsidR="00734354" w:rsidRDefault="00734354" w:rsidP="00114BF5"/>
        </w:tc>
      </w:tr>
      <w:tr w:rsidR="00734354" w14:paraId="5FAEBAF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405CEA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DD654E8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2841994" w14:textId="77777777" w:rsidR="00734354" w:rsidRDefault="00734354" w:rsidP="00114BF5">
            <w:r>
              <w:rPr>
                <w:sz w:val="13"/>
              </w:rPr>
              <w:t>Konpostatze prozesua digitalizatzea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0D61FAD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116.219,70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18A12AE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8FB6716" w14:textId="77777777" w:rsidR="00734354" w:rsidRDefault="00734354" w:rsidP="00114BF5"/>
        </w:tc>
      </w:tr>
      <w:tr w:rsidR="00734354" w14:paraId="5CF228D1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57"/>
        </w:trPr>
        <w:tc>
          <w:tcPr>
            <w:tcW w:w="158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4D468472" w14:textId="77777777" w:rsidR="00734354" w:rsidRDefault="00734354" w:rsidP="00114BF5">
            <w:r>
              <w:rPr>
                <w:sz w:val="13"/>
              </w:rPr>
              <w:t xml:space="preserve">Servicios de Montejurra SA </w:t>
            </w:r>
          </w:p>
        </w:tc>
        <w:tc>
          <w:tcPr>
            <w:tcW w:w="74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2553DB8A" w14:textId="77777777" w:rsidR="00734354" w:rsidRDefault="00734354" w:rsidP="00114BF5">
            <w:pPr>
              <w:ind w:left="54"/>
            </w:pPr>
            <w:r>
              <w:rPr>
                <w:sz w:val="13"/>
              </w:rPr>
              <w:t>A31151848</w:t>
            </w:r>
          </w:p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1D19F39C" w14:textId="77777777" w:rsidR="00734354" w:rsidRDefault="00734354" w:rsidP="00114BF5">
            <w:r>
              <w:rPr>
                <w:sz w:val="13"/>
              </w:rPr>
              <w:t>Arroizko garbigunea hobetzeko obra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07A35D2D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46.823,06</w:t>
            </w:r>
          </w:p>
        </w:tc>
        <w:tc>
          <w:tcPr>
            <w:tcW w:w="818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bottom"/>
          </w:tcPr>
          <w:p w14:paraId="213A2EFD" w14:textId="77777777" w:rsidR="00734354" w:rsidRDefault="00734354" w:rsidP="00114BF5">
            <w:pPr>
              <w:ind w:left="7"/>
              <w:jc w:val="center"/>
            </w:pPr>
            <w:r>
              <w:rPr>
                <w:sz w:val="13"/>
              </w:rPr>
              <w:t>77.423,06</w:t>
            </w:r>
          </w:p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02956C2" w14:textId="77777777" w:rsidR="00734354" w:rsidRDefault="00734354" w:rsidP="00114BF5"/>
        </w:tc>
      </w:tr>
      <w:tr w:rsidR="00734354" w14:paraId="7928E267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114B9A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3244DA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2C41321" w14:textId="77777777" w:rsidR="00734354" w:rsidRDefault="00734354" w:rsidP="00114BF5">
            <w:r>
              <w:rPr>
                <w:sz w:val="13"/>
              </w:rPr>
              <w:t>Arroizko garbiguneko edukiontzia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71E9E72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9.000,00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CB163D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6C50F737" w14:textId="77777777" w:rsidR="00734354" w:rsidRDefault="00734354" w:rsidP="00114BF5"/>
        </w:tc>
      </w:tr>
      <w:tr w:rsidR="00734354" w14:paraId="2E8FC9C6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30827923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186E06F7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500DDDA3" w14:textId="77777777" w:rsidR="00734354" w:rsidRDefault="00734354" w:rsidP="00114BF5">
            <w:r>
              <w:rPr>
                <w:sz w:val="13"/>
              </w:rPr>
              <w:t>Lizarrako garbiguneko edukiontzia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3EFCA0FD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21.600,00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7CB8DD8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3" w:space="0" w:color="D4D4D4"/>
            </w:tcBorders>
          </w:tcPr>
          <w:p w14:paraId="5B177928" w14:textId="77777777" w:rsidR="00734354" w:rsidRDefault="00734354" w:rsidP="00114BF5"/>
        </w:tc>
      </w:tr>
      <w:tr w:rsidR="00734354" w14:paraId="1464AD3F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0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5D3C8D64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Zangozako </w:t>
            </w:r>
          </w:p>
          <w:p w14:paraId="770914B5" w14:textId="77777777" w:rsidR="00734354" w:rsidRDefault="00734354" w:rsidP="00114BF5">
            <w:pPr>
              <w:spacing w:after="1"/>
              <w:jc w:val="both"/>
            </w:pPr>
            <w:r>
              <w:rPr>
                <w:sz w:val="13"/>
              </w:rPr>
              <w:t xml:space="preserve">Eskualdeko Zerbitzuen </w:t>
            </w:r>
          </w:p>
          <w:p w14:paraId="326C6CB9" w14:textId="77777777" w:rsidR="00734354" w:rsidRDefault="00734354" w:rsidP="00114BF5">
            <w:r>
              <w:rPr>
                <w:sz w:val="13"/>
              </w:rPr>
              <w:t>Mankomunitatea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0493D08C" w14:textId="77777777" w:rsidR="00734354" w:rsidRDefault="00734354" w:rsidP="00114BF5">
            <w:pPr>
              <w:ind w:left="46"/>
              <w:jc w:val="both"/>
            </w:pPr>
            <w:r>
              <w:rPr>
                <w:sz w:val="13"/>
              </w:rPr>
              <w:t>P3146280G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5B44E72" w14:textId="77777777" w:rsidR="00734354" w:rsidRDefault="00734354" w:rsidP="00114BF5">
            <w:r>
              <w:rPr>
                <w:sz w:val="13"/>
              </w:rPr>
              <w:t>Bide publikoko edukiontziak biohondakinetarako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1323F1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26.162,43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bottom"/>
          </w:tcPr>
          <w:p w14:paraId="5FABEAE3" w14:textId="77777777" w:rsidR="00734354" w:rsidRDefault="00734354" w:rsidP="00114BF5">
            <w:pPr>
              <w:ind w:left="97"/>
            </w:pPr>
            <w:r>
              <w:rPr>
                <w:sz w:val="13"/>
              </w:rPr>
              <w:t>138.571,03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3" w:space="0" w:color="D4D4D4"/>
            </w:tcBorders>
            <w:vAlign w:val="bottom"/>
          </w:tcPr>
          <w:p w14:paraId="615EFEDF" w14:textId="77777777" w:rsidR="00734354" w:rsidRDefault="00734354" w:rsidP="00114BF5">
            <w:pPr>
              <w:ind w:left="84"/>
            </w:pPr>
            <w:r>
              <w:rPr>
                <w:b/>
                <w:sz w:val="13"/>
              </w:rPr>
              <w:t>138.571,03</w:t>
            </w:r>
          </w:p>
        </w:tc>
      </w:tr>
      <w:tr w:rsidR="00734354" w14:paraId="7923E2FD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5570381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62E5FDB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5C200EED" w14:textId="77777777" w:rsidR="00734354" w:rsidRDefault="00734354" w:rsidP="00114BF5">
            <w:r>
              <w:rPr>
                <w:sz w:val="13"/>
              </w:rPr>
              <w:t>Biohondakinak biltzeko kamioia (% 71,43)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54E9870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85.913,15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DEE8EE2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63EC3E6E" w14:textId="77777777" w:rsidR="00734354" w:rsidRDefault="00734354" w:rsidP="00114BF5"/>
        </w:tc>
      </w:tr>
      <w:tr w:rsidR="00734354" w14:paraId="5383AE05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70C80CB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459D2F7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3A3381E3" w14:textId="77777777" w:rsidR="00734354" w:rsidRDefault="00734354" w:rsidP="00114BF5">
            <w:r>
              <w:rPr>
                <w:sz w:val="13"/>
              </w:rPr>
              <w:t>Informazio, zabalkunde eta sentsibilizazio kanpaina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650AB322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26.495,45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66871F1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3" w:space="0" w:color="D4D4D4"/>
            </w:tcBorders>
          </w:tcPr>
          <w:p w14:paraId="68C11D08" w14:textId="77777777" w:rsidR="00734354" w:rsidRDefault="00734354" w:rsidP="00114BF5"/>
        </w:tc>
      </w:tr>
      <w:tr w:rsidR="00734354" w14:paraId="4BE91987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1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DB7E827" w14:textId="77777777" w:rsidR="00734354" w:rsidRDefault="00734354" w:rsidP="00114BF5">
            <w:pPr>
              <w:jc w:val="both"/>
            </w:pPr>
            <w:r>
              <w:rPr>
                <w:sz w:val="13"/>
              </w:rPr>
              <w:t>Iruñerriko Zerbitzuak SA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352276B" w14:textId="77777777" w:rsidR="00734354" w:rsidRDefault="00734354" w:rsidP="00114BF5">
            <w:pPr>
              <w:ind w:left="54"/>
            </w:pPr>
            <w:r>
              <w:rPr>
                <w:sz w:val="13"/>
              </w:rPr>
              <w:t>A31118441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1BEE21A" w14:textId="77777777" w:rsidR="00734354" w:rsidRDefault="00734354" w:rsidP="00114BF5">
            <w:r>
              <w:rPr>
                <w:sz w:val="13"/>
              </w:rPr>
              <w:t>Sarraila elektronikoen hornidura eta instalazioa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2F4DC0F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184.625,76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  <w:vAlign w:val="bottom"/>
          </w:tcPr>
          <w:p w14:paraId="26AAF268" w14:textId="77777777" w:rsidR="00734354" w:rsidRDefault="00734354" w:rsidP="00114BF5">
            <w:pPr>
              <w:ind w:left="97"/>
            </w:pPr>
            <w:r>
              <w:rPr>
                <w:sz w:val="13"/>
              </w:rPr>
              <w:t>370.804,77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3" w:space="0" w:color="D4D4D4"/>
            </w:tcBorders>
            <w:vAlign w:val="bottom"/>
          </w:tcPr>
          <w:p w14:paraId="07225A26" w14:textId="77777777" w:rsidR="00734354" w:rsidRDefault="00734354" w:rsidP="00114BF5">
            <w:pPr>
              <w:ind w:left="38"/>
              <w:jc w:val="both"/>
            </w:pPr>
            <w:r>
              <w:rPr>
                <w:b/>
                <w:sz w:val="13"/>
              </w:rPr>
              <w:t>1.790.071,00</w:t>
            </w:r>
          </w:p>
        </w:tc>
      </w:tr>
      <w:tr w:rsidR="00734354" w14:paraId="7A149201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88532F3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9006520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F345616" w14:textId="77777777" w:rsidR="00734354" w:rsidRDefault="00734354" w:rsidP="00114BF5">
            <w:r>
              <w:rPr>
                <w:sz w:val="13"/>
              </w:rPr>
              <w:t>Kudeaketarako softwarea ezartzea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5D7858C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15.185,02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82B39DA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D5752E9" w14:textId="77777777" w:rsidR="00734354" w:rsidRDefault="00734354" w:rsidP="00114BF5"/>
        </w:tc>
      </w:tr>
      <w:tr w:rsidR="00734354" w14:paraId="5463521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23216A5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69B692B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31E7D6D" w14:textId="77777777" w:rsidR="00734354" w:rsidRDefault="00734354" w:rsidP="00114BF5">
            <w:r>
              <w:rPr>
                <w:sz w:val="13"/>
              </w:rPr>
              <w:t>Txartel magnetikoen hornidura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63BE912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10.189,22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0D3FEE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FE6CD6A" w14:textId="77777777" w:rsidR="00734354" w:rsidRDefault="00734354" w:rsidP="00114BF5"/>
        </w:tc>
      </w:tr>
      <w:tr w:rsidR="00734354" w14:paraId="5FB08EA7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152376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A24DAA3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02E48619" w14:textId="77777777" w:rsidR="00734354" w:rsidRDefault="00734354" w:rsidP="00114BF5">
            <w:r>
              <w:rPr>
                <w:sz w:val="13"/>
              </w:rPr>
              <w:t>Komunikazio eta sentsibilizazio kanpaina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13F914B9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90.000,00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59CB40E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7B46C6D" w14:textId="77777777" w:rsidR="00734354" w:rsidRDefault="00734354" w:rsidP="00114BF5"/>
        </w:tc>
      </w:tr>
      <w:tr w:rsidR="00734354" w14:paraId="166CC79C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35D7CA7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483E04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2407DFA" w14:textId="77777777" w:rsidR="00734354" w:rsidRDefault="00734354" w:rsidP="00114BF5">
            <w:r>
              <w:rPr>
                <w:sz w:val="13"/>
              </w:rPr>
              <w:t>3. lineako soberakina, 1. linean banatzen da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F2DCCC5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70.804,77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B155916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2D0791B0" w14:textId="77777777" w:rsidR="00734354" w:rsidRDefault="00734354" w:rsidP="00114BF5"/>
        </w:tc>
      </w:tr>
      <w:tr w:rsidR="00734354" w14:paraId="151D84B9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2"/>
        </w:trPr>
        <w:tc>
          <w:tcPr>
            <w:tcW w:w="158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663267C3" w14:textId="77777777" w:rsidR="00734354" w:rsidRDefault="00734354" w:rsidP="00114BF5">
            <w:pPr>
              <w:jc w:val="both"/>
            </w:pPr>
            <w:r>
              <w:rPr>
                <w:sz w:val="13"/>
              </w:rPr>
              <w:t>Iruñerriko Zerbitzuak SA</w:t>
            </w:r>
          </w:p>
        </w:tc>
        <w:tc>
          <w:tcPr>
            <w:tcW w:w="74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36C3979B" w14:textId="77777777" w:rsidR="00734354" w:rsidRDefault="00734354" w:rsidP="00114BF5">
            <w:pPr>
              <w:ind w:left="54"/>
            </w:pPr>
            <w:r>
              <w:rPr>
                <w:sz w:val="13"/>
              </w:rPr>
              <w:t>A31118441</w:t>
            </w:r>
          </w:p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89BE124" w14:textId="77777777" w:rsidR="00734354" w:rsidRDefault="00734354" w:rsidP="00114BF5">
            <w:r>
              <w:rPr>
                <w:sz w:val="13"/>
              </w:rPr>
              <w:t>Obra zibila: bereiz bildutako hondakin organikoen konpostatze eta ontze tunelak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F18CEA9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229.020,32</w:t>
            </w:r>
          </w:p>
        </w:tc>
        <w:tc>
          <w:tcPr>
            <w:tcW w:w="818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bottom"/>
          </w:tcPr>
          <w:p w14:paraId="55BD0628" w14:textId="77777777" w:rsidR="00734354" w:rsidRDefault="00734354" w:rsidP="00114BF5">
            <w:pPr>
              <w:ind w:left="49"/>
            </w:pPr>
            <w:r>
              <w:rPr>
                <w:sz w:val="13"/>
              </w:rPr>
              <w:t>1.419.266,23</w:t>
            </w:r>
          </w:p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FA2016D" w14:textId="77777777" w:rsidR="00734354" w:rsidRDefault="00734354" w:rsidP="00114BF5"/>
        </w:tc>
      </w:tr>
      <w:tr w:rsidR="00734354" w14:paraId="2BD727D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87963A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3F1E612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21434E8" w14:textId="77777777" w:rsidR="00734354" w:rsidRDefault="00734354" w:rsidP="00114BF5">
            <w:r>
              <w:rPr>
                <w:sz w:val="13"/>
              </w:rPr>
              <w:t>Tunelak elikatzeko sistema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C3E5F21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12.178,09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FD44D5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6EA78646" w14:textId="77777777" w:rsidR="00734354" w:rsidRDefault="00734354" w:rsidP="00114BF5"/>
        </w:tc>
      </w:tr>
      <w:tr w:rsidR="00734354" w14:paraId="352FFB5B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81F1E1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CD350A5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31C9AB93" w14:textId="77777777" w:rsidR="00734354" w:rsidRDefault="00734354" w:rsidP="00114BF5">
            <w:r>
              <w:rPr>
                <w:sz w:val="13"/>
              </w:rPr>
              <w:t>Ekipamendu elektromekanikoa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0C7F3E1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106.627,68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1E3D189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BEA4399" w14:textId="77777777" w:rsidR="00734354" w:rsidRDefault="00734354" w:rsidP="00114BF5"/>
        </w:tc>
      </w:tr>
      <w:tr w:rsidR="00734354" w14:paraId="59A39FF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CCAA36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4EC96D7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36394D1" w14:textId="77777777" w:rsidR="00734354" w:rsidRDefault="00734354" w:rsidP="00114BF5">
            <w:r>
              <w:rPr>
                <w:sz w:val="13"/>
              </w:rPr>
              <w:t>GO (% 8) eta MI (% 6)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E50E02D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48.695,65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FB51EC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26A78A8" w14:textId="77777777" w:rsidR="00734354" w:rsidRDefault="00734354" w:rsidP="00114BF5"/>
        </w:tc>
      </w:tr>
      <w:tr w:rsidR="00734354" w14:paraId="4240A0D8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53DC0B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D182152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1C34100" w14:textId="77777777" w:rsidR="00734354" w:rsidRDefault="00734354" w:rsidP="00114BF5">
            <w:r>
              <w:rPr>
                <w:sz w:val="13"/>
              </w:rPr>
              <w:t>Proiektuaren idazketa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AA15A4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3.478,26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B11B90D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1F51558" w14:textId="77777777" w:rsidR="00734354" w:rsidRDefault="00734354" w:rsidP="00114BF5"/>
        </w:tc>
      </w:tr>
      <w:tr w:rsidR="00734354" w14:paraId="29DEEE44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44674A12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499178F1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6CD99EAC" w14:textId="77777777" w:rsidR="00734354" w:rsidRDefault="00734354" w:rsidP="00114BF5">
            <w:r>
              <w:rPr>
                <w:sz w:val="13"/>
              </w:rPr>
              <w:t>2. lineako soberakina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73A9269D" w14:textId="77777777" w:rsidR="00734354" w:rsidRDefault="00734354" w:rsidP="00114BF5">
            <w:pPr>
              <w:ind w:left="64"/>
            </w:pPr>
            <w:r>
              <w:rPr>
                <w:sz w:val="13"/>
              </w:rPr>
              <w:t>1.019.266,23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3B3B583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3" w:space="0" w:color="D4D4D4"/>
            </w:tcBorders>
          </w:tcPr>
          <w:p w14:paraId="6EB4D1BB" w14:textId="77777777" w:rsidR="00734354" w:rsidRDefault="00734354" w:rsidP="00114BF5"/>
        </w:tc>
      </w:tr>
      <w:tr w:rsidR="00734354" w14:paraId="0B1B368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2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8677FF1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Erriberako </w:t>
            </w:r>
          </w:p>
          <w:p w14:paraId="65A42733" w14:textId="77777777" w:rsidR="00734354" w:rsidRDefault="00734354" w:rsidP="00114BF5">
            <w:r>
              <w:rPr>
                <w:sz w:val="13"/>
              </w:rPr>
              <w:t>Mankomunitatea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580C9E2" w14:textId="77777777" w:rsidR="00734354" w:rsidRDefault="00734354" w:rsidP="00114BF5">
            <w:pPr>
              <w:ind w:left="74"/>
            </w:pPr>
            <w:r>
              <w:rPr>
                <w:sz w:val="13"/>
              </w:rPr>
              <w:t>P3125432I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8CDD4B2" w14:textId="77777777" w:rsidR="00734354" w:rsidRDefault="00734354" w:rsidP="00114BF5">
            <w:r>
              <w:rPr>
                <w:sz w:val="13"/>
              </w:rPr>
              <w:t>Atzetik heltzeko edukiontziak (160 unit.)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B65723A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4.911,74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  <w:vAlign w:val="bottom"/>
          </w:tcPr>
          <w:p w14:paraId="6DDBF26F" w14:textId="77777777" w:rsidR="00734354" w:rsidRDefault="00734354" w:rsidP="00114BF5">
            <w:pPr>
              <w:ind w:left="97"/>
            </w:pPr>
            <w:r>
              <w:rPr>
                <w:sz w:val="13"/>
              </w:rPr>
              <w:t>324.324,92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3" w:space="0" w:color="D4D4D4"/>
            </w:tcBorders>
            <w:vAlign w:val="bottom"/>
          </w:tcPr>
          <w:p w14:paraId="29F08496" w14:textId="77777777" w:rsidR="00734354" w:rsidRDefault="00734354" w:rsidP="00114BF5">
            <w:pPr>
              <w:ind w:left="84"/>
            </w:pPr>
            <w:r>
              <w:rPr>
                <w:b/>
                <w:sz w:val="13"/>
              </w:rPr>
              <w:t>356.676,67</w:t>
            </w:r>
          </w:p>
        </w:tc>
      </w:tr>
      <w:tr w:rsidR="00734354" w14:paraId="2D6C93A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E069555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D9BA6A2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7547D00" w14:textId="77777777" w:rsidR="00734354" w:rsidRDefault="00734354" w:rsidP="00114BF5">
            <w:r>
              <w:rPr>
                <w:sz w:val="13"/>
              </w:rPr>
              <w:t>Albotik heltzeko edukiontziak (419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F4C5546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187.683,47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E7023F7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F2083C9" w14:textId="77777777" w:rsidR="00734354" w:rsidRDefault="00734354" w:rsidP="00114BF5"/>
        </w:tc>
      </w:tr>
      <w:tr w:rsidR="00734354" w14:paraId="325C5188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96A5600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F720508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437E53E" w14:textId="77777777" w:rsidR="00734354" w:rsidRDefault="00734354" w:rsidP="00114BF5">
            <w:r>
              <w:rPr>
                <w:sz w:val="13"/>
              </w:rPr>
              <w:t>Albotik heltzeko edukiontziak (299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F622D20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107.404,79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46A07E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62BE1C9B" w14:textId="77777777" w:rsidR="00734354" w:rsidRDefault="00734354" w:rsidP="00114BF5"/>
        </w:tc>
      </w:tr>
      <w:tr w:rsidR="00734354" w14:paraId="2281E0AF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AB0A57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5C8EF59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892DB63" w14:textId="77777777" w:rsidR="00734354" w:rsidRDefault="00734354" w:rsidP="00114BF5">
            <w:r>
              <w:rPr>
                <w:sz w:val="13"/>
              </w:rPr>
              <w:t>3. lineako soberakina, 1. linean banatzen da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4F72555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24.324,92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85FE27B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31804FCB" w14:textId="77777777" w:rsidR="00734354" w:rsidRDefault="00734354" w:rsidP="00114BF5"/>
        </w:tc>
      </w:tr>
      <w:tr w:rsidR="00734354" w14:paraId="16B6D725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384"/>
        </w:trPr>
        <w:tc>
          <w:tcPr>
            <w:tcW w:w="158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6B956D6B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Erriberako </w:t>
            </w:r>
          </w:p>
          <w:p w14:paraId="5E938586" w14:textId="77777777" w:rsidR="00734354" w:rsidRDefault="00734354" w:rsidP="00114BF5">
            <w:r>
              <w:rPr>
                <w:sz w:val="13"/>
              </w:rPr>
              <w:t>Mankomunitatea</w:t>
            </w:r>
          </w:p>
        </w:tc>
        <w:tc>
          <w:tcPr>
            <w:tcW w:w="74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5C7655FF" w14:textId="77777777" w:rsidR="00734354" w:rsidRDefault="00734354" w:rsidP="00114BF5">
            <w:r>
              <w:rPr>
                <w:sz w:val="13"/>
              </w:rPr>
              <w:t>P3125432I</w:t>
            </w:r>
          </w:p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center"/>
          </w:tcPr>
          <w:p w14:paraId="42CDFC31" w14:textId="77777777" w:rsidR="00734354" w:rsidRDefault="00734354" w:rsidP="00114BF5">
            <w:r>
              <w:rPr>
                <w:sz w:val="13"/>
              </w:rPr>
              <w:t xml:space="preserve">Biometanizazio instalazioa hobetzea 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center"/>
          </w:tcPr>
          <w:p w14:paraId="7350B47F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32.351,75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bottom"/>
          </w:tcPr>
          <w:p w14:paraId="7A295E06" w14:textId="77777777" w:rsidR="00734354" w:rsidRDefault="00734354" w:rsidP="00114BF5">
            <w:pPr>
              <w:ind w:left="7"/>
              <w:jc w:val="center"/>
            </w:pPr>
            <w:r>
              <w:rPr>
                <w:sz w:val="13"/>
              </w:rPr>
              <w:t>32.351,75</w:t>
            </w:r>
          </w:p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3" w:space="0" w:color="D4D4D4"/>
            </w:tcBorders>
          </w:tcPr>
          <w:p w14:paraId="20090FFB" w14:textId="77777777" w:rsidR="00734354" w:rsidRDefault="00734354" w:rsidP="00114BF5"/>
        </w:tc>
      </w:tr>
      <w:tr w:rsidR="00734354" w14:paraId="6F98CFCA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1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F685A70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Araxesgoieneko </w:t>
            </w:r>
          </w:p>
          <w:p w14:paraId="61627D23" w14:textId="77777777" w:rsidR="00734354" w:rsidRDefault="00734354" w:rsidP="00114BF5">
            <w:r>
              <w:rPr>
                <w:sz w:val="13"/>
              </w:rPr>
              <w:t>Mankomunitatea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A678AB3" w14:textId="77777777" w:rsidR="00734354" w:rsidRDefault="00734354" w:rsidP="00114BF5">
            <w:r>
              <w:rPr>
                <w:sz w:val="13"/>
              </w:rPr>
              <w:t>P3120177E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1140A67C" w14:textId="77777777" w:rsidR="00734354" w:rsidRDefault="00734354" w:rsidP="00114BF5">
            <w:r>
              <w:rPr>
                <w:sz w:val="13"/>
              </w:rPr>
              <w:t>ZOLATAK ERAIKITZEA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783F9206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694,01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  <w:vAlign w:val="bottom"/>
          </w:tcPr>
          <w:p w14:paraId="39D1EC1D" w14:textId="77777777" w:rsidR="00734354" w:rsidRDefault="00734354" w:rsidP="00114BF5">
            <w:pPr>
              <w:jc w:val="center"/>
            </w:pPr>
            <w:r>
              <w:rPr>
                <w:sz w:val="13"/>
              </w:rPr>
              <w:t>1.605,58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1" w:space="0" w:color="000000"/>
              <w:right w:val="single" w:sz="3" w:space="0" w:color="D4D4D4"/>
            </w:tcBorders>
            <w:vAlign w:val="bottom"/>
          </w:tcPr>
          <w:p w14:paraId="455BD8CB" w14:textId="77777777" w:rsidR="00734354" w:rsidRDefault="00734354" w:rsidP="00114BF5">
            <w:pPr>
              <w:ind w:left="16"/>
              <w:jc w:val="center"/>
            </w:pPr>
            <w:r>
              <w:rPr>
                <w:b/>
                <w:sz w:val="13"/>
              </w:rPr>
              <w:t>26.724,58</w:t>
            </w:r>
          </w:p>
        </w:tc>
      </w:tr>
      <w:tr w:rsidR="00734354" w14:paraId="7D462BAB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46875B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679A927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45B20AC" w14:textId="77777777" w:rsidR="00734354" w:rsidRDefault="00734354" w:rsidP="00114BF5">
            <w:r>
              <w:rPr>
                <w:sz w:val="13"/>
              </w:rPr>
              <w:t>M3 BATEKO KONPOSTATZE MODULUAK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70148B6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895,05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74F7358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E08A8F3" w14:textId="77777777" w:rsidR="00734354" w:rsidRDefault="00734354" w:rsidP="00114BF5"/>
        </w:tc>
      </w:tr>
      <w:tr w:rsidR="00734354" w14:paraId="02147513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8064492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3815BD8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4AD6042" w14:textId="77777777" w:rsidR="00734354" w:rsidRDefault="00734354" w:rsidP="00114BF5">
            <w:r>
              <w:rPr>
                <w:sz w:val="13"/>
              </w:rPr>
              <w:t>ELEMENTU OSAGARRIAK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A52A84E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16,52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00F9A7E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1A6ABAA" w14:textId="77777777" w:rsidR="00734354" w:rsidRDefault="00734354" w:rsidP="00114BF5"/>
        </w:tc>
      </w:tr>
      <w:tr w:rsidR="00734354" w14:paraId="5264CA4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380"/>
        </w:trPr>
        <w:tc>
          <w:tcPr>
            <w:tcW w:w="1587" w:type="dxa"/>
            <w:tcBorders>
              <w:top w:val="single" w:sz="7" w:space="0" w:color="000000"/>
              <w:left w:val="single" w:sz="8" w:space="0" w:color="D4D4D4"/>
              <w:bottom w:val="single" w:sz="11" w:space="0" w:color="000000"/>
              <w:right w:val="single" w:sz="8" w:space="0" w:color="D4D4D4"/>
            </w:tcBorders>
          </w:tcPr>
          <w:p w14:paraId="65DC04FC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Araxesgoieneko </w:t>
            </w:r>
          </w:p>
          <w:p w14:paraId="44B82266" w14:textId="77777777" w:rsidR="00734354" w:rsidRDefault="00734354" w:rsidP="00114BF5">
            <w:r>
              <w:rPr>
                <w:sz w:val="13"/>
              </w:rPr>
              <w:t>Mankomunitatea</w:t>
            </w:r>
          </w:p>
        </w:tc>
        <w:tc>
          <w:tcPr>
            <w:tcW w:w="747" w:type="dxa"/>
            <w:tcBorders>
              <w:top w:val="single" w:sz="7" w:space="0" w:color="000000"/>
              <w:left w:val="single" w:sz="8" w:space="0" w:color="D4D4D4"/>
              <w:bottom w:val="single" w:sz="11" w:space="0" w:color="000000"/>
              <w:right w:val="single" w:sz="8" w:space="0" w:color="D4D4D4"/>
            </w:tcBorders>
          </w:tcPr>
          <w:p w14:paraId="670C6E48" w14:textId="77777777" w:rsidR="00734354" w:rsidRDefault="00734354" w:rsidP="00114BF5">
            <w:r>
              <w:rPr>
                <w:sz w:val="13"/>
              </w:rPr>
              <w:t>P3120177E</w:t>
            </w:r>
          </w:p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11" w:space="0" w:color="000000"/>
              <w:right w:val="single" w:sz="8" w:space="0" w:color="D4D4D4"/>
            </w:tcBorders>
            <w:vAlign w:val="center"/>
          </w:tcPr>
          <w:p w14:paraId="62EFA814" w14:textId="77777777" w:rsidR="00734354" w:rsidRDefault="00734354" w:rsidP="00114BF5">
            <w:r>
              <w:rPr>
                <w:sz w:val="13"/>
              </w:rPr>
              <w:t>Garbigune mugikorra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11" w:space="0" w:color="000000"/>
              <w:right w:val="single" w:sz="8" w:space="0" w:color="D4D4D4"/>
            </w:tcBorders>
            <w:vAlign w:val="center"/>
          </w:tcPr>
          <w:p w14:paraId="1F1004FF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25.119,00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8" w:space="0" w:color="D4D4D4"/>
              <w:bottom w:val="single" w:sz="11" w:space="0" w:color="000000"/>
              <w:right w:val="single" w:sz="8" w:space="0" w:color="D4D4D4"/>
            </w:tcBorders>
            <w:vAlign w:val="bottom"/>
          </w:tcPr>
          <w:p w14:paraId="449C7C89" w14:textId="77777777" w:rsidR="00734354" w:rsidRDefault="00734354" w:rsidP="00114BF5">
            <w:pPr>
              <w:ind w:left="7"/>
              <w:jc w:val="center"/>
            </w:pPr>
            <w:r>
              <w:rPr>
                <w:sz w:val="13"/>
              </w:rPr>
              <w:t>25.119,00</w:t>
            </w:r>
          </w:p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1" w:space="0" w:color="000000"/>
              <w:right w:val="single" w:sz="3" w:space="0" w:color="D4D4D4"/>
            </w:tcBorders>
          </w:tcPr>
          <w:p w14:paraId="42625BB3" w14:textId="77777777" w:rsidR="00734354" w:rsidRDefault="00734354" w:rsidP="00114BF5"/>
        </w:tc>
      </w:tr>
      <w:tr w:rsidR="00734354" w14:paraId="7E28D721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4"/>
        </w:trPr>
        <w:tc>
          <w:tcPr>
            <w:tcW w:w="1587" w:type="dxa"/>
            <w:vMerge w:val="restart"/>
            <w:tcBorders>
              <w:top w:val="single" w:sz="11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7FAFEC7C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Mendialdea </w:t>
            </w:r>
          </w:p>
          <w:p w14:paraId="1B105F30" w14:textId="77777777" w:rsidR="00734354" w:rsidRDefault="00734354" w:rsidP="00114BF5">
            <w:r>
              <w:rPr>
                <w:sz w:val="13"/>
              </w:rPr>
              <w:t>Mankomunitatea</w:t>
            </w:r>
          </w:p>
        </w:tc>
        <w:tc>
          <w:tcPr>
            <w:tcW w:w="747" w:type="dxa"/>
            <w:vMerge w:val="restart"/>
            <w:tcBorders>
              <w:top w:val="single" w:sz="11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5E207DF1" w14:textId="77777777" w:rsidR="00734354" w:rsidRDefault="00734354" w:rsidP="00114BF5">
            <w:pPr>
              <w:ind w:left="46"/>
              <w:jc w:val="both"/>
            </w:pPr>
            <w:r>
              <w:rPr>
                <w:sz w:val="13"/>
              </w:rPr>
              <w:t>P7102551D</w:t>
            </w:r>
          </w:p>
        </w:tc>
        <w:tc>
          <w:tcPr>
            <w:tcW w:w="3842" w:type="dxa"/>
            <w:tcBorders>
              <w:top w:val="single" w:sz="11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F8C67A9" w14:textId="77777777" w:rsidR="00734354" w:rsidRDefault="00734354" w:rsidP="00114BF5">
            <w:r>
              <w:rPr>
                <w:sz w:val="13"/>
              </w:rPr>
              <w:t>KAMIOIA (biohondakinak % 40)</w:t>
            </w:r>
          </w:p>
        </w:tc>
        <w:tc>
          <w:tcPr>
            <w:tcW w:w="797" w:type="dxa"/>
            <w:tcBorders>
              <w:top w:val="single" w:sz="11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8718174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44.035,92</w:t>
            </w:r>
          </w:p>
        </w:tc>
        <w:tc>
          <w:tcPr>
            <w:tcW w:w="818" w:type="dxa"/>
            <w:vMerge w:val="restart"/>
            <w:tcBorders>
              <w:top w:val="single" w:sz="11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  <w:vAlign w:val="bottom"/>
          </w:tcPr>
          <w:p w14:paraId="65802EC8" w14:textId="77777777" w:rsidR="00734354" w:rsidRDefault="00734354" w:rsidP="00114BF5">
            <w:pPr>
              <w:ind w:left="97"/>
            </w:pPr>
            <w:r>
              <w:rPr>
                <w:sz w:val="13"/>
              </w:rPr>
              <w:t>219.881,63</w:t>
            </w:r>
          </w:p>
        </w:tc>
        <w:tc>
          <w:tcPr>
            <w:tcW w:w="886" w:type="dxa"/>
            <w:vMerge w:val="restart"/>
            <w:tcBorders>
              <w:top w:val="single" w:sz="11" w:space="0" w:color="000000"/>
              <w:left w:val="single" w:sz="8" w:space="0" w:color="D4D4D4"/>
              <w:bottom w:val="single" w:sz="10" w:space="0" w:color="000000"/>
              <w:right w:val="single" w:sz="3" w:space="0" w:color="D4D4D4"/>
            </w:tcBorders>
            <w:vAlign w:val="bottom"/>
          </w:tcPr>
          <w:p w14:paraId="018FA13A" w14:textId="77777777" w:rsidR="00734354" w:rsidRDefault="00734354" w:rsidP="00114BF5">
            <w:pPr>
              <w:ind w:left="84"/>
            </w:pPr>
            <w:r>
              <w:rPr>
                <w:b/>
                <w:sz w:val="13"/>
              </w:rPr>
              <w:t>319.881,63</w:t>
            </w:r>
          </w:p>
        </w:tc>
      </w:tr>
      <w:tr w:rsidR="00734354" w14:paraId="1DED5773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FD1FB81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5AA8C9C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AE1032D" w14:textId="77777777" w:rsidR="00734354" w:rsidRDefault="00734354" w:rsidP="00114BF5">
            <w:r>
              <w:rPr>
                <w:sz w:val="13"/>
              </w:rPr>
              <w:t>HERRITARRENTZAKO ONTZIAK (1.300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543D2A0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3.510,00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5F438F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25392FD9" w14:textId="77777777" w:rsidR="00734354" w:rsidRDefault="00734354" w:rsidP="00114BF5"/>
        </w:tc>
      </w:tr>
      <w:tr w:rsidR="00734354" w14:paraId="5710296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540926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93E0331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B0D2CFE" w14:textId="77777777" w:rsidR="00734354" w:rsidRDefault="00734354" w:rsidP="00114BF5">
            <w:r>
              <w:rPr>
                <w:sz w:val="13"/>
              </w:rPr>
              <w:t>POLTSA KONPOSTAGARRIAK (156.000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383DCF9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25.984,80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4C107F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5C5C2BFB" w14:textId="77777777" w:rsidR="00734354" w:rsidRDefault="00734354" w:rsidP="00114BF5"/>
        </w:tc>
      </w:tr>
      <w:tr w:rsidR="00734354" w14:paraId="5EE9C8FB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212345C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F6F6745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FD97E3B" w14:textId="77777777" w:rsidR="00734354" w:rsidRDefault="00734354" w:rsidP="00114BF5">
            <w:r>
              <w:rPr>
                <w:sz w:val="13"/>
              </w:rPr>
              <w:t>1.000 LITROKO EDUKIONTZIAK (100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5CC982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19.800,00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4F67155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D6676D5" w14:textId="77777777" w:rsidR="00734354" w:rsidRDefault="00734354" w:rsidP="00114BF5"/>
        </w:tc>
      </w:tr>
      <w:tr w:rsidR="00734354" w14:paraId="126CEA46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9D02BE9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231649B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BED7BC7" w14:textId="77777777" w:rsidR="00734354" w:rsidRDefault="00734354" w:rsidP="00114BF5">
            <w:r>
              <w:rPr>
                <w:sz w:val="13"/>
              </w:rPr>
              <w:t>Edukiontzien sarrailak (100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0B26997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51.120,00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789C01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A9A098B" w14:textId="77777777" w:rsidR="00734354" w:rsidRDefault="00734354" w:rsidP="00114BF5"/>
        </w:tc>
      </w:tr>
      <w:tr w:rsidR="00734354" w14:paraId="728EF1C3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7642B8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8E80CA0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593943BE" w14:textId="77777777" w:rsidR="00734354" w:rsidRDefault="00734354" w:rsidP="00114BF5">
            <w:r>
              <w:rPr>
                <w:sz w:val="13"/>
              </w:rPr>
              <w:t>Sarrailak instalatzea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04E8C644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7.937,75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10AC3F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50BD8F4" w14:textId="77777777" w:rsidR="00734354" w:rsidRDefault="00734354" w:rsidP="00114BF5"/>
        </w:tc>
      </w:tr>
      <w:tr w:rsidR="00734354" w14:paraId="2FF7DFF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0DDBFF8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61A904C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441E692F" w14:textId="77777777" w:rsidR="00734354" w:rsidRDefault="00734354" w:rsidP="00114BF5">
            <w:r>
              <w:rPr>
                <w:sz w:val="13"/>
              </w:rPr>
              <w:t>Txartelak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5DB6050B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1.087,58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AEC5016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6C934B5" w14:textId="77777777" w:rsidR="00734354" w:rsidRDefault="00734354" w:rsidP="00114BF5"/>
        </w:tc>
      </w:tr>
      <w:tr w:rsidR="00734354" w14:paraId="4C9CE06A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358DDC0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33FFDB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8F5560F" w14:textId="77777777" w:rsidR="00734354" w:rsidRDefault="00734354" w:rsidP="00114BF5">
            <w:r>
              <w:rPr>
                <w:sz w:val="13"/>
              </w:rPr>
              <w:t>Kudeaketa kontrolatzeko sistema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6F34B9A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64.800,00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EA817B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61A33108" w14:textId="77777777" w:rsidR="00734354" w:rsidRDefault="00734354" w:rsidP="00114BF5"/>
        </w:tc>
      </w:tr>
      <w:tr w:rsidR="00734354" w14:paraId="18F3193C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95A1A8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0B9571B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14F9660" w14:textId="77777777" w:rsidR="00734354" w:rsidRDefault="00734354" w:rsidP="00114BF5">
            <w:r>
              <w:rPr>
                <w:sz w:val="13"/>
              </w:rPr>
              <w:t>Konpostatze eremuko zolatak eraikitzea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548CC7A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694,01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4D9118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368149A5" w14:textId="77777777" w:rsidR="00734354" w:rsidRDefault="00734354" w:rsidP="00114BF5"/>
        </w:tc>
      </w:tr>
      <w:tr w:rsidR="00734354" w14:paraId="18E4FB5A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11BC18D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0DD253F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EEAD8BA" w14:textId="77777777" w:rsidR="00734354" w:rsidRDefault="00734354" w:rsidP="00114BF5">
            <w:r>
              <w:rPr>
                <w:sz w:val="13"/>
              </w:rPr>
              <w:t>Konpostatze moduluak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2890E32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895,05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EF25799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421774B4" w14:textId="77777777" w:rsidR="00734354" w:rsidRDefault="00734354" w:rsidP="00114BF5"/>
        </w:tc>
      </w:tr>
      <w:tr w:rsidR="00734354" w14:paraId="1A6EA4CD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38B7CFF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3946F92F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72D262E7" w14:textId="77777777" w:rsidR="00734354" w:rsidRDefault="00734354" w:rsidP="00114BF5">
            <w:r>
              <w:rPr>
                <w:sz w:val="13"/>
              </w:rPr>
              <w:t>Lanabesak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0C29282A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16,52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1F68AA2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A31253F" w14:textId="77777777" w:rsidR="00734354" w:rsidRDefault="00734354" w:rsidP="00114BF5"/>
        </w:tc>
      </w:tr>
      <w:tr w:rsidR="00734354" w14:paraId="26B5F623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1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21B507D1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Mendialdea </w:t>
            </w:r>
          </w:p>
          <w:p w14:paraId="38F9B15F" w14:textId="77777777" w:rsidR="00734354" w:rsidRDefault="00734354" w:rsidP="00114BF5">
            <w:r>
              <w:rPr>
                <w:sz w:val="13"/>
              </w:rPr>
              <w:t xml:space="preserve">Mankomunitatea </w:t>
            </w:r>
          </w:p>
        </w:tc>
        <w:tc>
          <w:tcPr>
            <w:tcW w:w="747" w:type="dxa"/>
            <w:vMerge w:val="restart"/>
            <w:tcBorders>
              <w:top w:val="single" w:sz="6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5E16582F" w14:textId="77777777" w:rsidR="00734354" w:rsidRDefault="00734354" w:rsidP="00114BF5">
            <w:pPr>
              <w:ind w:left="46"/>
              <w:jc w:val="both"/>
            </w:pPr>
            <w:r>
              <w:rPr>
                <w:sz w:val="13"/>
              </w:rPr>
              <w:t>P7102551D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A41F8A4" w14:textId="77777777" w:rsidR="00734354" w:rsidRDefault="00734354" w:rsidP="00114BF5">
            <w:r>
              <w:rPr>
                <w:sz w:val="13"/>
              </w:rPr>
              <w:t>LURSAILA EGOKITZEA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FEC5ED4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48.364,88</w:t>
            </w:r>
          </w:p>
        </w:tc>
        <w:tc>
          <w:tcPr>
            <w:tcW w:w="818" w:type="dxa"/>
            <w:vMerge w:val="restart"/>
            <w:tcBorders>
              <w:top w:val="single" w:sz="6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bottom"/>
          </w:tcPr>
          <w:p w14:paraId="59FECE25" w14:textId="77777777" w:rsidR="00734354" w:rsidRDefault="00734354" w:rsidP="00114BF5">
            <w:pPr>
              <w:ind w:left="97"/>
            </w:pPr>
            <w:r>
              <w:rPr>
                <w:sz w:val="13"/>
              </w:rPr>
              <w:t>100.000,00</w:t>
            </w:r>
          </w:p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1F374745" w14:textId="77777777" w:rsidR="00734354" w:rsidRDefault="00734354" w:rsidP="00114BF5"/>
        </w:tc>
      </w:tr>
      <w:tr w:rsidR="00734354" w14:paraId="37E36C5C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DB06EE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49BC472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46CC4785" w14:textId="77777777" w:rsidR="00734354" w:rsidRDefault="00734354" w:rsidP="00114BF5">
            <w:r>
              <w:rPr>
                <w:sz w:val="13"/>
              </w:rPr>
              <w:t>ITXITURA ETA ATETZARRAK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5E087B1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11.872,81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1C26AFE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A8F5603" w14:textId="77777777" w:rsidR="00734354" w:rsidRDefault="00734354" w:rsidP="00114BF5"/>
        </w:tc>
      </w:tr>
      <w:tr w:rsidR="00734354" w14:paraId="1B7E6C4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AC0D2E6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267945A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AB30F86" w14:textId="77777777" w:rsidR="00734354" w:rsidRDefault="00734354" w:rsidP="00114BF5">
            <w:r>
              <w:rPr>
                <w:sz w:val="13"/>
              </w:rPr>
              <w:t>KUTXA IREKIKO EDUKIONTZIAK (7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2673E73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11.471,52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DD3B98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2E80BA78" w14:textId="77777777" w:rsidR="00734354" w:rsidRDefault="00734354" w:rsidP="00114BF5"/>
        </w:tc>
      </w:tr>
      <w:tr w:rsidR="00734354" w14:paraId="2AB4D284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C0DB697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52298EC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6B5155F2" w14:textId="77777777" w:rsidR="00734354" w:rsidRDefault="00734354" w:rsidP="00114BF5">
            <w:r>
              <w:rPr>
                <w:sz w:val="13"/>
              </w:rPr>
              <w:t>TEILAPEA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2A5B184E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22.252,71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3C037B0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0251C21" w14:textId="77777777" w:rsidR="00734354" w:rsidRDefault="00734354" w:rsidP="00114BF5"/>
        </w:tc>
      </w:tr>
      <w:tr w:rsidR="00734354" w14:paraId="6363DFB3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5FCD217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7F14B729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8C39502" w14:textId="77777777" w:rsidR="00734354" w:rsidRDefault="00734354" w:rsidP="00114BF5">
            <w:r>
              <w:rPr>
                <w:sz w:val="13"/>
              </w:rPr>
              <w:t>ATXIKITZE ASKAK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23843F8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5.934,05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3945D8F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DD5EFF9" w14:textId="77777777" w:rsidR="00734354" w:rsidRDefault="00734354" w:rsidP="00114BF5"/>
        </w:tc>
      </w:tr>
      <w:tr w:rsidR="00734354" w14:paraId="1B8F9473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93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0989B15E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026626BD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23E8CDFE" w14:textId="77777777" w:rsidR="00734354" w:rsidRDefault="00734354" w:rsidP="00114BF5">
            <w:r>
              <w:rPr>
                <w:sz w:val="13"/>
              </w:rPr>
              <w:t>KARTELAK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35335EFF" w14:textId="77777777" w:rsidR="00734354" w:rsidRDefault="00734354" w:rsidP="00114BF5">
            <w:pPr>
              <w:ind w:right="2"/>
              <w:jc w:val="right"/>
            </w:pPr>
            <w:r>
              <w:rPr>
                <w:sz w:val="13"/>
              </w:rPr>
              <w:t>104,03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0ED01F54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3" w:space="0" w:color="D4D4D4"/>
            </w:tcBorders>
          </w:tcPr>
          <w:p w14:paraId="614E7FF4" w14:textId="77777777" w:rsidR="00734354" w:rsidRDefault="00734354" w:rsidP="00114BF5"/>
        </w:tc>
      </w:tr>
      <w:tr w:rsidR="00734354" w14:paraId="68A25F28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63"/>
        </w:trPr>
        <w:tc>
          <w:tcPr>
            <w:tcW w:w="158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E3ECD53" w14:textId="77777777" w:rsidR="00734354" w:rsidRDefault="00734354" w:rsidP="00114BF5">
            <w:pPr>
              <w:spacing w:after="1"/>
            </w:pPr>
            <w:r>
              <w:rPr>
                <w:sz w:val="13"/>
              </w:rPr>
              <w:t xml:space="preserve">Malerrekako </w:t>
            </w:r>
          </w:p>
          <w:p w14:paraId="7A57E947" w14:textId="77777777" w:rsidR="00734354" w:rsidRDefault="00734354" w:rsidP="00114BF5">
            <w:r>
              <w:rPr>
                <w:sz w:val="13"/>
              </w:rPr>
              <w:t>Zerbitzuen Mankomunitatea</w:t>
            </w:r>
          </w:p>
        </w:tc>
        <w:tc>
          <w:tcPr>
            <w:tcW w:w="747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99D3A03" w14:textId="77777777" w:rsidR="00734354" w:rsidRDefault="00734354" w:rsidP="00114BF5">
            <w:pPr>
              <w:ind w:left="46"/>
              <w:jc w:val="both"/>
            </w:pPr>
            <w:r>
              <w:rPr>
                <w:sz w:val="13"/>
              </w:rPr>
              <w:t>P3147827D</w:t>
            </w:r>
          </w:p>
        </w:tc>
        <w:tc>
          <w:tcPr>
            <w:tcW w:w="3842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FC74A40" w14:textId="77777777" w:rsidR="00734354" w:rsidRDefault="00734354" w:rsidP="00114BF5">
            <w:r>
              <w:rPr>
                <w:sz w:val="13"/>
              </w:rPr>
              <w:t>Kamioia (biohondakinak % 50)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B7845D3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66.573,00</w:t>
            </w:r>
          </w:p>
        </w:tc>
        <w:tc>
          <w:tcPr>
            <w:tcW w:w="818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  <w:vAlign w:val="bottom"/>
          </w:tcPr>
          <w:p w14:paraId="301BA1EB" w14:textId="77777777" w:rsidR="00734354" w:rsidRDefault="00734354" w:rsidP="00114BF5">
            <w:pPr>
              <w:ind w:left="7"/>
              <w:jc w:val="center"/>
            </w:pPr>
            <w:r>
              <w:rPr>
                <w:sz w:val="13"/>
              </w:rPr>
              <w:t>80.244,38</w:t>
            </w:r>
          </w:p>
        </w:tc>
        <w:tc>
          <w:tcPr>
            <w:tcW w:w="886" w:type="dxa"/>
            <w:vMerge w:val="restart"/>
            <w:tcBorders>
              <w:top w:val="single" w:sz="10" w:space="0" w:color="000000"/>
              <w:left w:val="single" w:sz="8" w:space="0" w:color="D4D4D4"/>
              <w:bottom w:val="single" w:sz="10" w:space="0" w:color="000000"/>
              <w:right w:val="single" w:sz="3" w:space="0" w:color="D4D4D4"/>
            </w:tcBorders>
            <w:vAlign w:val="bottom"/>
          </w:tcPr>
          <w:p w14:paraId="2F1F8E49" w14:textId="77777777" w:rsidR="00734354" w:rsidRDefault="00734354" w:rsidP="00114BF5">
            <w:pPr>
              <w:ind w:left="84"/>
            </w:pPr>
            <w:r>
              <w:rPr>
                <w:sz w:val="13"/>
              </w:rPr>
              <w:t>103.212,38</w:t>
            </w:r>
          </w:p>
        </w:tc>
      </w:tr>
      <w:tr w:rsidR="00734354" w14:paraId="4403AA2F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8297D2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AB382DC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43AFFA27" w14:textId="77777777" w:rsidR="00734354" w:rsidRDefault="00734354" w:rsidP="00114BF5">
            <w:r>
              <w:rPr>
                <w:sz w:val="13"/>
              </w:rPr>
              <w:t>Saretadun ontziak (1.500 unit.)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511C87E7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4.050,00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4E968BAC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00792EC3" w14:textId="77777777" w:rsidR="00734354" w:rsidRDefault="00734354" w:rsidP="00114BF5"/>
        </w:tc>
      </w:tr>
      <w:tr w:rsidR="00734354" w14:paraId="2BA5D08E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BA4A185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55D54574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71D660AF" w14:textId="77777777" w:rsidR="00734354" w:rsidRDefault="00734354" w:rsidP="00114BF5">
            <w:r>
              <w:rPr>
                <w:sz w:val="13"/>
              </w:rPr>
              <w:t>1.000 litroko edukiontziak (30 unit.)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6" w:space="0" w:color="000000"/>
              <w:right w:val="single" w:sz="8" w:space="0" w:color="D4D4D4"/>
            </w:tcBorders>
          </w:tcPr>
          <w:p w14:paraId="484808D8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6.210,00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E881645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15CB19B4" w14:textId="77777777" w:rsidR="00734354" w:rsidRDefault="00734354" w:rsidP="00114BF5"/>
        </w:tc>
      </w:tr>
      <w:tr w:rsidR="00734354" w14:paraId="0A5D070D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33E99F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3A5BCBF" w14:textId="77777777" w:rsidR="00734354" w:rsidRDefault="00734354" w:rsidP="00114BF5"/>
        </w:tc>
        <w:tc>
          <w:tcPr>
            <w:tcW w:w="3842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6846DCAD" w14:textId="77777777" w:rsidR="00734354" w:rsidRDefault="00734354" w:rsidP="00114BF5">
            <w:r>
              <w:rPr>
                <w:sz w:val="13"/>
              </w:rPr>
              <w:t>7 konpostatze eremu - zolata eraikitzea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018CCB44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1.288,87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115EB132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78C07532" w14:textId="77777777" w:rsidR="00734354" w:rsidRDefault="00734354" w:rsidP="00114BF5"/>
        </w:tc>
      </w:tr>
      <w:tr w:rsidR="00734354" w14:paraId="2EB03ED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DE42D9A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25B64969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D2AFA2A" w14:textId="77777777" w:rsidR="00734354" w:rsidRDefault="00734354" w:rsidP="00114BF5">
            <w:r>
              <w:rPr>
                <w:sz w:val="13"/>
              </w:rPr>
              <w:t>7 konpostatze eremu - konpostatze moduluak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4CBFFDD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2.058,62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1239CA0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3E3C69B6" w14:textId="77777777" w:rsidR="00734354" w:rsidRDefault="00734354" w:rsidP="00114BF5"/>
        </w:tc>
      </w:tr>
      <w:tr w:rsidR="00734354" w14:paraId="40280CE2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3A668748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0A60A735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8FB4BC2" w14:textId="77777777" w:rsidR="00734354" w:rsidRDefault="00734354" w:rsidP="00114BF5">
            <w:r>
              <w:rPr>
                <w:sz w:val="13"/>
              </w:rPr>
              <w:t>7 konpostatze eremu - lanabesak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1B963176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16,52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</w:tcPr>
          <w:p w14:paraId="6BF4497E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15B44782" w14:textId="77777777" w:rsidR="00734354" w:rsidRDefault="00734354" w:rsidP="00114BF5"/>
        </w:tc>
      </w:tr>
      <w:tr w:rsidR="00734354" w14:paraId="30F3219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B831EF4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0476336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5DB5F006" w14:textId="77777777" w:rsidR="00734354" w:rsidRDefault="00734354" w:rsidP="00114BF5">
            <w:r>
              <w:rPr>
                <w:sz w:val="13"/>
              </w:rPr>
              <w:t>7 konpostatze eremu - konpostatze ontziak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27C5F51E" w14:textId="77777777" w:rsidR="00734354" w:rsidRDefault="00734354" w:rsidP="00114BF5">
            <w:pPr>
              <w:ind w:right="3"/>
              <w:jc w:val="right"/>
            </w:pPr>
            <w:r>
              <w:rPr>
                <w:sz w:val="13"/>
              </w:rPr>
              <w:t>47,37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05938B1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29E0D25E" w14:textId="77777777" w:rsidR="00734354" w:rsidRDefault="00734354" w:rsidP="00114BF5"/>
        </w:tc>
      </w:tr>
      <w:tr w:rsidR="00734354" w14:paraId="6C44BF3D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214"/>
        </w:trPr>
        <w:tc>
          <w:tcPr>
            <w:tcW w:w="158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7A5B5ABD" w14:textId="77777777" w:rsidR="00734354" w:rsidRDefault="00734354" w:rsidP="00114BF5">
            <w:pPr>
              <w:spacing w:after="3"/>
            </w:pPr>
            <w:r>
              <w:rPr>
                <w:sz w:val="13"/>
              </w:rPr>
              <w:lastRenderedPageBreak/>
              <w:t xml:space="preserve">Malerrekako </w:t>
            </w:r>
          </w:p>
          <w:p w14:paraId="1DB5052A" w14:textId="77777777" w:rsidR="00734354" w:rsidRDefault="00734354" w:rsidP="00114BF5">
            <w:r>
              <w:rPr>
                <w:sz w:val="13"/>
              </w:rPr>
              <w:t>Zerbitzuen Mankomunitatea</w:t>
            </w:r>
          </w:p>
        </w:tc>
        <w:tc>
          <w:tcPr>
            <w:tcW w:w="747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4493E384" w14:textId="77777777" w:rsidR="00734354" w:rsidRDefault="00734354" w:rsidP="00114BF5">
            <w:pPr>
              <w:ind w:left="46"/>
              <w:jc w:val="both"/>
            </w:pPr>
            <w:r>
              <w:rPr>
                <w:sz w:val="13"/>
              </w:rPr>
              <w:t>P3147827D</w:t>
            </w:r>
          </w:p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788C0ED3" w14:textId="77777777" w:rsidR="00734354" w:rsidRDefault="00734354" w:rsidP="00114BF5">
            <w:r>
              <w:rPr>
                <w:sz w:val="13"/>
              </w:rPr>
              <w:t>Birziklatze etxola berria erostea (unitate bat)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7" w:space="0" w:color="000000"/>
              <w:right w:val="single" w:sz="8" w:space="0" w:color="D4D4D4"/>
            </w:tcBorders>
          </w:tcPr>
          <w:p w14:paraId="3021A69F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16.290,00</w:t>
            </w:r>
          </w:p>
        </w:tc>
        <w:tc>
          <w:tcPr>
            <w:tcW w:w="818" w:type="dxa"/>
            <w:vMerge w:val="restart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  <w:vAlign w:val="bottom"/>
          </w:tcPr>
          <w:p w14:paraId="1601DFE1" w14:textId="77777777" w:rsidR="00734354" w:rsidRDefault="00734354" w:rsidP="00114BF5">
            <w:pPr>
              <w:ind w:left="7"/>
              <w:jc w:val="center"/>
            </w:pPr>
            <w:r>
              <w:rPr>
                <w:sz w:val="13"/>
              </w:rPr>
              <w:t>22.968,00</w:t>
            </w:r>
          </w:p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nil"/>
              <w:right w:val="single" w:sz="3" w:space="0" w:color="D4D4D4"/>
            </w:tcBorders>
          </w:tcPr>
          <w:p w14:paraId="60F68477" w14:textId="77777777" w:rsidR="00734354" w:rsidRDefault="00734354" w:rsidP="00114BF5"/>
        </w:tc>
      </w:tr>
      <w:tr w:rsidR="00734354" w14:paraId="2B4F3D30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24698A96" w14:textId="77777777" w:rsidR="00734354" w:rsidRDefault="00734354" w:rsidP="00114BF5"/>
        </w:tc>
        <w:tc>
          <w:tcPr>
            <w:tcW w:w="0" w:type="auto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7FF6670B" w14:textId="77777777" w:rsidR="00734354" w:rsidRDefault="00734354" w:rsidP="00114BF5"/>
        </w:tc>
        <w:tc>
          <w:tcPr>
            <w:tcW w:w="3842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2ADC06EF" w14:textId="77777777" w:rsidR="00734354" w:rsidRDefault="00734354" w:rsidP="00114BF5">
            <w:r>
              <w:rPr>
                <w:sz w:val="13"/>
              </w:rPr>
              <w:t>Bigarren eskuko birziklatze etxola (2 unitate)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5602D511" w14:textId="77777777" w:rsidR="00734354" w:rsidRDefault="00734354" w:rsidP="00114BF5">
            <w:pPr>
              <w:jc w:val="right"/>
            </w:pPr>
            <w:r>
              <w:rPr>
                <w:sz w:val="13"/>
              </w:rPr>
              <w:t>6.678,00</w:t>
            </w:r>
          </w:p>
        </w:tc>
        <w:tc>
          <w:tcPr>
            <w:tcW w:w="818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8" w:space="0" w:color="D4D4D4"/>
            </w:tcBorders>
          </w:tcPr>
          <w:p w14:paraId="45B4C9A3" w14:textId="77777777" w:rsidR="00734354" w:rsidRDefault="00734354" w:rsidP="00114BF5"/>
        </w:tc>
        <w:tc>
          <w:tcPr>
            <w:tcW w:w="886" w:type="dxa"/>
            <w:vMerge/>
            <w:tcBorders>
              <w:top w:val="nil"/>
              <w:left w:val="single" w:sz="8" w:space="0" w:color="D4D4D4"/>
              <w:bottom w:val="single" w:sz="10" w:space="0" w:color="000000"/>
              <w:right w:val="single" w:sz="3" w:space="0" w:color="D4D4D4"/>
            </w:tcBorders>
          </w:tcPr>
          <w:p w14:paraId="43A85199" w14:textId="77777777" w:rsidR="00734354" w:rsidRDefault="00734354" w:rsidP="00114BF5"/>
        </w:tc>
      </w:tr>
      <w:tr w:rsidR="00734354" w14:paraId="2C132679" w14:textId="77777777" w:rsidTr="00114BF5">
        <w:tblPrEx>
          <w:tblCellMar>
            <w:top w:w="15" w:type="dxa"/>
            <w:bottom w:w="3" w:type="dxa"/>
            <w:right w:w="22" w:type="dxa"/>
          </w:tblCellMar>
        </w:tblPrEx>
        <w:trPr>
          <w:trHeight w:val="178"/>
        </w:trPr>
        <w:tc>
          <w:tcPr>
            <w:tcW w:w="1587" w:type="dxa"/>
            <w:tcBorders>
              <w:top w:val="single" w:sz="10" w:space="0" w:color="000000"/>
              <w:left w:val="single" w:sz="8" w:space="0" w:color="D4D4D4"/>
              <w:bottom w:val="single" w:sz="4" w:space="0" w:color="D4D4D4"/>
              <w:right w:val="single" w:sz="8" w:space="0" w:color="D4D4D4"/>
            </w:tcBorders>
          </w:tcPr>
          <w:p w14:paraId="19EB35C7" w14:textId="77777777" w:rsidR="00734354" w:rsidRDefault="00734354" w:rsidP="00114BF5">
            <w:r>
              <w:rPr>
                <w:b/>
                <w:sz w:val="13"/>
              </w:rPr>
              <w:t xml:space="preserve">Guztira </w:t>
            </w:r>
          </w:p>
        </w:tc>
        <w:tc>
          <w:tcPr>
            <w:tcW w:w="747" w:type="dxa"/>
            <w:tcBorders>
              <w:top w:val="single" w:sz="10" w:space="0" w:color="000000"/>
              <w:left w:val="single" w:sz="8" w:space="0" w:color="D4D4D4"/>
              <w:bottom w:val="single" w:sz="4" w:space="0" w:color="D4D4D4"/>
              <w:right w:val="single" w:sz="8" w:space="0" w:color="D4D4D4"/>
            </w:tcBorders>
          </w:tcPr>
          <w:p w14:paraId="6F7AD6E0" w14:textId="77777777" w:rsidR="00734354" w:rsidRDefault="00734354" w:rsidP="00114BF5"/>
        </w:tc>
        <w:tc>
          <w:tcPr>
            <w:tcW w:w="3842" w:type="dxa"/>
            <w:tcBorders>
              <w:top w:val="single" w:sz="10" w:space="0" w:color="000000"/>
              <w:left w:val="single" w:sz="8" w:space="0" w:color="D4D4D4"/>
              <w:bottom w:val="single" w:sz="4" w:space="0" w:color="D4D4D4"/>
              <w:right w:val="single" w:sz="8" w:space="0" w:color="D4D4D4"/>
            </w:tcBorders>
          </w:tcPr>
          <w:p w14:paraId="5692496F" w14:textId="77777777" w:rsidR="00734354" w:rsidRDefault="00734354" w:rsidP="00114BF5"/>
        </w:tc>
        <w:tc>
          <w:tcPr>
            <w:tcW w:w="797" w:type="dxa"/>
            <w:tcBorders>
              <w:top w:val="single" w:sz="10" w:space="0" w:color="000000"/>
              <w:left w:val="single" w:sz="8" w:space="0" w:color="D4D4D4"/>
              <w:bottom w:val="single" w:sz="4" w:space="0" w:color="D4D4D4"/>
              <w:right w:val="single" w:sz="8" w:space="0" w:color="D4D4D4"/>
            </w:tcBorders>
          </w:tcPr>
          <w:p w14:paraId="4517FD1E" w14:textId="77777777" w:rsidR="00734354" w:rsidRDefault="00734354" w:rsidP="00114BF5"/>
        </w:tc>
        <w:tc>
          <w:tcPr>
            <w:tcW w:w="818" w:type="dxa"/>
            <w:tcBorders>
              <w:top w:val="single" w:sz="10" w:space="0" w:color="000000"/>
              <w:left w:val="single" w:sz="8" w:space="0" w:color="D4D4D4"/>
              <w:bottom w:val="single" w:sz="4" w:space="0" w:color="D4D4D4"/>
              <w:right w:val="single" w:sz="8" w:space="0" w:color="D4D4D4"/>
            </w:tcBorders>
          </w:tcPr>
          <w:p w14:paraId="445640EA" w14:textId="77777777" w:rsidR="00734354" w:rsidRDefault="00734354" w:rsidP="00114BF5">
            <w:pPr>
              <w:ind w:left="49"/>
            </w:pPr>
            <w:r>
              <w:rPr>
                <w:b/>
                <w:sz w:val="13"/>
              </w:rPr>
              <w:t>4.620.091,98</w:t>
            </w:r>
          </w:p>
        </w:tc>
        <w:tc>
          <w:tcPr>
            <w:tcW w:w="886" w:type="dxa"/>
            <w:tcBorders>
              <w:top w:val="single" w:sz="10" w:space="0" w:color="000000"/>
              <w:left w:val="single" w:sz="8" w:space="0" w:color="D4D4D4"/>
              <w:bottom w:val="single" w:sz="4" w:space="0" w:color="D4D4D4"/>
              <w:right w:val="single" w:sz="3" w:space="0" w:color="D4D4D4"/>
            </w:tcBorders>
          </w:tcPr>
          <w:p w14:paraId="3C0522C1" w14:textId="77777777" w:rsidR="00734354" w:rsidRDefault="00734354" w:rsidP="00114BF5">
            <w:pPr>
              <w:ind w:left="38"/>
              <w:jc w:val="both"/>
            </w:pPr>
            <w:r>
              <w:rPr>
                <w:b/>
                <w:sz w:val="13"/>
              </w:rPr>
              <w:t>4.620.091,98</w:t>
            </w:r>
          </w:p>
        </w:tc>
      </w:tr>
    </w:tbl>
    <w:p w14:paraId="75B7BA0F" w14:textId="77777777" w:rsidR="00734354" w:rsidRDefault="00734354" w:rsidP="00734354"/>
    <w:p w14:paraId="6AB3E8D2" w14:textId="085EF6FE" w:rsidR="00734354" w:rsidRPr="00734354" w:rsidRDefault="00734354" w:rsidP="00734354">
      <w:pPr>
        <w:spacing w:after="0" w:line="36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Hori guztia jakinarazten dut, Nafarroako Parlamentuko Erregelamenduaren 15. artikuluan ezarritakoa betez</w:t>
      </w:r>
    </w:p>
    <w:p w14:paraId="12F7BA33" w14:textId="77777777" w:rsidR="00734354" w:rsidRPr="00734354" w:rsidRDefault="00734354" w:rsidP="00734354">
      <w:pPr>
        <w:spacing w:after="0" w:line="360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AEFE4F" w14:textId="77777777" w:rsidR="00734354" w:rsidRPr="00734354" w:rsidRDefault="00734354" w:rsidP="00734354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/>
          <w:sz w:val="24"/>
        </w:rPr>
        <w:t>Iruñean, 2023ko urriaren 18an</w:t>
      </w:r>
    </w:p>
    <w:p w14:paraId="786CBD53" w14:textId="77777777" w:rsidR="002A5911" w:rsidRPr="002A5911" w:rsidRDefault="002A5911" w:rsidP="002A5911">
      <w:pPr>
        <w:spacing w:after="0" w:line="360" w:lineRule="auto"/>
        <w:ind w:firstLine="540"/>
        <w:jc w:val="center"/>
        <w:rPr>
          <w:rFonts w:ascii="Arial" w:eastAsia="Times New Roman" w:hAnsi="Arial" w:cs="Arial"/>
          <w:color w:val="auto"/>
          <w:kern w:val="0"/>
          <w14:ligatures w14:val="none"/>
        </w:rPr>
      </w:pPr>
      <w:r>
        <w:rPr>
          <w:rFonts w:ascii="Arial" w:hAnsi="Arial"/>
          <w:sz w:val="24"/>
        </w:rPr>
        <w:t>Landa Garapeneko eta Ingurumeneko kontseilaria: José María Aierdi Fernández de Barrena</w:t>
      </w:r>
    </w:p>
    <w:p w14:paraId="0E2081CE" w14:textId="77777777" w:rsidR="00734354" w:rsidRDefault="00734354"/>
    <w:sectPr w:rsidR="00734354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54"/>
    <w:rsid w:val="00263371"/>
    <w:rsid w:val="002A5911"/>
    <w:rsid w:val="00734354"/>
    <w:rsid w:val="00B90300"/>
    <w:rsid w:val="00C56C99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9FF6"/>
  <w15:chartTrackingRefBased/>
  <w15:docId w15:val="{C589572B-94FA-4A95-8B53-EEB5DEF3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54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3435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6495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3</cp:revision>
  <dcterms:created xsi:type="dcterms:W3CDTF">2023-10-30T08:26:00Z</dcterms:created>
  <dcterms:modified xsi:type="dcterms:W3CDTF">2023-12-27T08:39:00Z</dcterms:modified>
</cp:coreProperties>
</file>