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2EC7" w14:textId="4363E267" w:rsidR="00565712" w:rsidRPr="002B7922" w:rsidRDefault="00565712" w:rsidP="002B7922">
      <w:pPr>
        <w:pStyle w:val="Textoindependiente21"/>
        <w:rPr>
          <w:rFonts w:ascii="Arial" w:hAnsi="Arial" w:cs="Arial"/>
          <w:b/>
          <w:sz w:val="22"/>
          <w:szCs w:val="22"/>
        </w:rPr>
      </w:pPr>
      <w:r w:rsidRPr="002B7922">
        <w:rPr>
          <w:rFonts w:ascii="Arial" w:hAnsi="Arial" w:cs="Arial"/>
          <w:b/>
          <w:sz w:val="22"/>
          <w:szCs w:val="22"/>
        </w:rPr>
        <w:t xml:space="preserve">RESOLUCIÓN </w:t>
      </w:r>
      <w:r w:rsidR="002B7922" w:rsidRPr="002B7922">
        <w:rPr>
          <w:rFonts w:ascii="Arial" w:hAnsi="Arial" w:cs="Arial"/>
          <w:b/>
          <w:sz w:val="22"/>
          <w:szCs w:val="22"/>
        </w:rPr>
        <w:t>1</w:t>
      </w:r>
      <w:r w:rsidRPr="002B7922">
        <w:rPr>
          <w:rFonts w:ascii="Arial" w:hAnsi="Arial" w:cs="Arial"/>
          <w:b/>
          <w:sz w:val="22"/>
          <w:szCs w:val="22"/>
        </w:rPr>
        <w:t>/202</w:t>
      </w:r>
      <w:r w:rsidR="002B7922" w:rsidRPr="002B7922">
        <w:rPr>
          <w:rFonts w:ascii="Arial" w:hAnsi="Arial" w:cs="Arial"/>
          <w:b/>
          <w:sz w:val="22"/>
          <w:szCs w:val="22"/>
        </w:rPr>
        <w:t>4</w:t>
      </w:r>
      <w:r w:rsidRPr="002B7922">
        <w:rPr>
          <w:rFonts w:ascii="Arial" w:hAnsi="Arial" w:cs="Arial"/>
          <w:sz w:val="22"/>
          <w:szCs w:val="22"/>
        </w:rPr>
        <w:t xml:space="preserve">, de </w:t>
      </w:r>
      <w:r w:rsidR="002B7922" w:rsidRPr="002B7922">
        <w:rPr>
          <w:rFonts w:ascii="Arial" w:hAnsi="Arial" w:cs="Arial"/>
          <w:sz w:val="22"/>
          <w:szCs w:val="22"/>
        </w:rPr>
        <w:t>8</w:t>
      </w:r>
      <w:r w:rsidRPr="002B7922">
        <w:rPr>
          <w:rFonts w:ascii="Arial" w:hAnsi="Arial" w:cs="Arial"/>
          <w:sz w:val="22"/>
          <w:szCs w:val="22"/>
        </w:rPr>
        <w:t xml:space="preserve"> de </w:t>
      </w:r>
      <w:r w:rsidR="002B7922" w:rsidRPr="002B7922">
        <w:rPr>
          <w:rFonts w:ascii="Arial" w:hAnsi="Arial" w:cs="Arial"/>
          <w:sz w:val="22"/>
          <w:szCs w:val="22"/>
        </w:rPr>
        <w:t>enero</w:t>
      </w:r>
      <w:r w:rsidRPr="002B7922">
        <w:rPr>
          <w:rFonts w:ascii="Arial" w:hAnsi="Arial" w:cs="Arial"/>
          <w:sz w:val="22"/>
          <w:szCs w:val="22"/>
        </w:rPr>
        <w:t>, del Presidente del Parlamento de Navarra, por la que se incluye la pregunta escrita con número de expediente 11-23/PES-00142 para su contestación oral en la siguiente sesión de la Comisión de Cultura, Deporte y Turismo que se convoque</w:t>
      </w:r>
      <w:r w:rsidRPr="002B7922">
        <w:rPr>
          <w:rFonts w:ascii="Arial" w:hAnsi="Arial" w:cs="Arial"/>
          <w:color w:val="8DB3E2"/>
          <w:sz w:val="22"/>
          <w:szCs w:val="22"/>
        </w:rPr>
        <w:t>.</w:t>
      </w:r>
    </w:p>
    <w:p w14:paraId="09979397" w14:textId="77777777" w:rsidR="00565712" w:rsidRPr="002B7922" w:rsidRDefault="00565712" w:rsidP="00565712">
      <w:pPr>
        <w:pStyle w:val="Textoindependiente21"/>
        <w:rPr>
          <w:rFonts w:ascii="Arial" w:hAnsi="Arial" w:cs="Arial"/>
          <w:sz w:val="22"/>
          <w:szCs w:val="22"/>
        </w:rPr>
      </w:pPr>
    </w:p>
    <w:p w14:paraId="7457A81F" w14:textId="79295C68" w:rsidR="00565712" w:rsidRPr="002B7922" w:rsidRDefault="00565712" w:rsidP="00565712">
      <w:pPr>
        <w:pStyle w:val="Textoindependiente21"/>
        <w:rPr>
          <w:rFonts w:ascii="Arial" w:hAnsi="Arial" w:cs="Arial"/>
          <w:sz w:val="22"/>
          <w:szCs w:val="22"/>
        </w:rPr>
      </w:pPr>
      <w:r w:rsidRPr="002B7922">
        <w:rPr>
          <w:rFonts w:ascii="Arial" w:hAnsi="Arial" w:cs="Arial"/>
          <w:sz w:val="22"/>
          <w:szCs w:val="22"/>
        </w:rPr>
        <w:t>El parlamentario foral Ilmo. Sr. D. Francisco Javier Trigo Oubiñ</w:t>
      </w:r>
      <w:r w:rsidR="00E36F44">
        <w:rPr>
          <w:rFonts w:ascii="Arial" w:hAnsi="Arial" w:cs="Arial"/>
          <w:sz w:val="22"/>
          <w:szCs w:val="22"/>
        </w:rPr>
        <w:t>a</w:t>
      </w:r>
      <w:r w:rsidRPr="002B7922">
        <w:rPr>
          <w:rFonts w:ascii="Arial" w:hAnsi="Arial" w:cs="Arial"/>
          <w:sz w:val="22"/>
          <w:szCs w:val="22"/>
        </w:rPr>
        <w:t>, miembro del Grupo Parlamentario Unión del Pueblo Navarro, solicita la inclusión de la citada pregunta escrita en la próxima sesión de la Comisión de Cultura, Deporte y Turismo que se celebre, por haber transcurrido el plazo de prórroga concedida tras los quince días establecidos como tiempo de respuesta desde su remisión al Gobierno de Navarra.</w:t>
      </w:r>
    </w:p>
    <w:p w14:paraId="6A465175" w14:textId="593951DA" w:rsidR="002B7922" w:rsidRPr="002B7922" w:rsidRDefault="00565712" w:rsidP="00565712">
      <w:pPr>
        <w:pStyle w:val="Textoindependiente21"/>
        <w:spacing w:before="120"/>
        <w:rPr>
          <w:rFonts w:ascii="Arial" w:hAnsi="Arial" w:cs="Arial"/>
          <w:sz w:val="22"/>
          <w:szCs w:val="22"/>
        </w:rPr>
      </w:pPr>
      <w:r w:rsidRPr="002B7922">
        <w:rPr>
          <w:rFonts w:ascii="Arial" w:hAnsi="Arial" w:cs="Arial"/>
          <w:sz w:val="22"/>
          <w:szCs w:val="22"/>
        </w:rPr>
        <w:t xml:space="preserve">Habida cuenta de que el artículo 215 del Reglamento del Parlamento de Navarra establece que la contestación por escrito de las preguntas deberá realizarse dentro de los quince días siguientes a su remisión al Gobierno, sin perjuicio de la concesión de una nueva prórroga, y que delega en esta Presidencia </w:t>
      </w:r>
      <w:r w:rsidR="002D2F2B">
        <w:rPr>
          <w:rFonts w:ascii="Arial" w:hAnsi="Arial" w:cs="Arial"/>
          <w:sz w:val="22"/>
          <w:szCs w:val="22"/>
        </w:rPr>
        <w:t>–</w:t>
      </w:r>
      <w:r w:rsidRPr="002B7922">
        <w:rPr>
          <w:rFonts w:ascii="Arial" w:hAnsi="Arial" w:cs="Arial"/>
          <w:sz w:val="22"/>
          <w:szCs w:val="22"/>
        </w:rPr>
        <w:t>a petición de quien la</w:t>
      </w:r>
      <w:r w:rsidR="00926420" w:rsidRPr="002B7922">
        <w:rPr>
          <w:rFonts w:ascii="Arial" w:hAnsi="Arial" w:cs="Arial"/>
          <w:sz w:val="22"/>
          <w:szCs w:val="22"/>
        </w:rPr>
        <w:t>s</w:t>
      </w:r>
      <w:r w:rsidRPr="002B7922">
        <w:rPr>
          <w:rFonts w:ascii="Arial" w:hAnsi="Arial" w:cs="Arial"/>
          <w:sz w:val="22"/>
          <w:szCs w:val="22"/>
        </w:rPr>
        <w:t xml:space="preserve"> hubiera formulado</w:t>
      </w:r>
      <w:r w:rsidR="002D2F2B">
        <w:rPr>
          <w:rFonts w:ascii="Arial" w:hAnsi="Arial" w:cs="Arial"/>
          <w:sz w:val="22"/>
          <w:szCs w:val="22"/>
        </w:rPr>
        <w:t>–</w:t>
      </w:r>
      <w:r w:rsidRPr="002B7922">
        <w:rPr>
          <w:rFonts w:ascii="Arial" w:hAnsi="Arial" w:cs="Arial"/>
          <w:sz w:val="22"/>
          <w:szCs w:val="22"/>
        </w:rPr>
        <w:t xml:space="preserve"> la decisión de su inclusión en el orden del día de la siguiente sesión de la Comisión competente para su respuesta oral, si no se hubiese recibido contestación escrita en el plazo anteriormente señalado, supuesto que concurre en la pregunta referenciada en la solicitud del Ilmo. Sr. D. Francisco Trigo Oubiñ</w:t>
      </w:r>
      <w:r w:rsidR="0015778B">
        <w:rPr>
          <w:rFonts w:ascii="Arial" w:hAnsi="Arial" w:cs="Arial"/>
          <w:sz w:val="22"/>
          <w:szCs w:val="22"/>
        </w:rPr>
        <w:t>a</w:t>
      </w:r>
      <w:r w:rsidRPr="002B7922">
        <w:rPr>
          <w:rFonts w:ascii="Arial" w:hAnsi="Arial" w:cs="Arial"/>
          <w:sz w:val="22"/>
          <w:szCs w:val="22"/>
        </w:rPr>
        <w:t xml:space="preserve">, </w:t>
      </w:r>
    </w:p>
    <w:p w14:paraId="33D7E5FB" w14:textId="69F15492" w:rsidR="00565712" w:rsidRPr="002B7922" w:rsidRDefault="00565712" w:rsidP="00565712">
      <w:pPr>
        <w:pStyle w:val="Textoindependiente21"/>
        <w:spacing w:before="120"/>
        <w:rPr>
          <w:rFonts w:ascii="Arial" w:hAnsi="Arial" w:cs="Arial"/>
          <w:sz w:val="22"/>
          <w:szCs w:val="22"/>
        </w:rPr>
      </w:pPr>
      <w:r w:rsidRPr="002B7922">
        <w:rPr>
          <w:rFonts w:ascii="Arial" w:hAnsi="Arial" w:cs="Arial"/>
          <w:sz w:val="22"/>
          <w:szCs w:val="22"/>
        </w:rPr>
        <w:t>HE RESUELTO:</w:t>
      </w:r>
    </w:p>
    <w:p w14:paraId="6DF41C19" w14:textId="70E51A60" w:rsidR="00565712" w:rsidRPr="002B7922" w:rsidRDefault="00565712" w:rsidP="00565712">
      <w:pPr>
        <w:pStyle w:val="Textoindependiente21"/>
        <w:spacing w:before="120"/>
        <w:rPr>
          <w:rFonts w:ascii="Arial" w:hAnsi="Arial" w:cs="Arial"/>
          <w:sz w:val="22"/>
          <w:szCs w:val="22"/>
        </w:rPr>
      </w:pPr>
      <w:r w:rsidRPr="002B7922">
        <w:rPr>
          <w:rFonts w:ascii="Arial" w:hAnsi="Arial" w:cs="Arial"/>
          <w:sz w:val="22"/>
          <w:szCs w:val="22"/>
        </w:rPr>
        <w:t>1.º Ordenar la inclusión de la pregunta con número de expediente 11-23/PES-00142 en el orden del día de la siguiente Comisión de Cultura, Deporte y Turismo que se convoque, para su contestación por la Consejera competente.</w:t>
      </w:r>
    </w:p>
    <w:p w14:paraId="5D25298B" w14:textId="58DAF006" w:rsidR="00565712" w:rsidRDefault="00565712" w:rsidP="00565712">
      <w:pPr>
        <w:pStyle w:val="Textoindependiente21"/>
        <w:spacing w:before="120"/>
        <w:rPr>
          <w:rFonts w:ascii="Arial" w:hAnsi="Arial" w:cs="Arial"/>
          <w:sz w:val="22"/>
          <w:szCs w:val="22"/>
        </w:rPr>
      </w:pPr>
      <w:r w:rsidRPr="002B7922">
        <w:rPr>
          <w:rFonts w:ascii="Arial" w:hAnsi="Arial" w:cs="Arial"/>
          <w:sz w:val="22"/>
          <w:szCs w:val="22"/>
        </w:rPr>
        <w:t xml:space="preserve">2.º Dar traslado de esta Resolución al </w:t>
      </w:r>
      <w:r w:rsidR="002B7922">
        <w:rPr>
          <w:rFonts w:ascii="Arial" w:hAnsi="Arial" w:cs="Arial"/>
          <w:sz w:val="22"/>
          <w:szCs w:val="22"/>
        </w:rPr>
        <w:t>Gobierno de Navarra</w:t>
      </w:r>
      <w:r w:rsidRPr="002B7922">
        <w:rPr>
          <w:rFonts w:ascii="Arial" w:hAnsi="Arial" w:cs="Arial"/>
          <w:sz w:val="22"/>
          <w:szCs w:val="22"/>
        </w:rPr>
        <w:t xml:space="preserve"> y ordenar su publicación en el Boletín Oficial del Parlamento de Navarra.</w:t>
      </w:r>
    </w:p>
    <w:p w14:paraId="748554BD" w14:textId="77777777" w:rsidR="002B7922" w:rsidRPr="002B7922" w:rsidRDefault="002B7922" w:rsidP="00565712">
      <w:pPr>
        <w:pStyle w:val="Textoindependiente21"/>
        <w:spacing w:before="120"/>
        <w:rPr>
          <w:rFonts w:ascii="Arial" w:hAnsi="Arial" w:cs="Arial"/>
          <w:sz w:val="22"/>
          <w:szCs w:val="22"/>
        </w:rPr>
      </w:pPr>
    </w:p>
    <w:p w14:paraId="46113E88" w14:textId="56D530D9" w:rsidR="00950471" w:rsidRPr="002B7922" w:rsidRDefault="00950471" w:rsidP="000A3DA3">
      <w:pPr>
        <w:pStyle w:val="OFICIO-12"/>
        <w:ind w:firstLine="0"/>
        <w:jc w:val="center"/>
        <w:rPr>
          <w:rFonts w:cs="Arial"/>
          <w:sz w:val="22"/>
          <w:szCs w:val="22"/>
        </w:rPr>
      </w:pPr>
      <w:r w:rsidRPr="002B7922">
        <w:rPr>
          <w:rFonts w:cs="Arial"/>
          <w:sz w:val="22"/>
          <w:szCs w:val="22"/>
        </w:rPr>
        <w:t xml:space="preserve">Pamplona, </w:t>
      </w:r>
      <w:r w:rsidR="002B7922">
        <w:rPr>
          <w:rFonts w:cs="Arial"/>
          <w:sz w:val="22"/>
          <w:szCs w:val="22"/>
        </w:rPr>
        <w:t>8</w:t>
      </w:r>
      <w:r w:rsidR="00565712" w:rsidRPr="002B7922">
        <w:rPr>
          <w:rFonts w:cs="Arial"/>
          <w:sz w:val="22"/>
          <w:szCs w:val="22"/>
        </w:rPr>
        <w:t xml:space="preserve"> de </w:t>
      </w:r>
      <w:r w:rsidR="002B7922">
        <w:rPr>
          <w:rFonts w:cs="Arial"/>
          <w:sz w:val="22"/>
          <w:szCs w:val="22"/>
        </w:rPr>
        <w:t>enero</w:t>
      </w:r>
      <w:r w:rsidR="009322B5" w:rsidRPr="002B7922">
        <w:rPr>
          <w:rFonts w:cs="Arial"/>
          <w:sz w:val="22"/>
          <w:szCs w:val="22"/>
        </w:rPr>
        <w:t xml:space="preserve"> de </w:t>
      </w:r>
      <w:r w:rsidR="00970000" w:rsidRPr="002B7922">
        <w:rPr>
          <w:rFonts w:cs="Arial"/>
          <w:sz w:val="22"/>
          <w:szCs w:val="22"/>
        </w:rPr>
        <w:t>202</w:t>
      </w:r>
      <w:r w:rsidR="002B7922">
        <w:rPr>
          <w:rFonts w:cs="Arial"/>
          <w:sz w:val="22"/>
          <w:szCs w:val="22"/>
        </w:rPr>
        <w:t>4</w:t>
      </w:r>
    </w:p>
    <w:p w14:paraId="65B8D9DE" w14:textId="703A628F" w:rsidR="00DE0D07" w:rsidRPr="002B7922" w:rsidRDefault="00DA7720" w:rsidP="00DA7720">
      <w:pPr>
        <w:pStyle w:val="ConvoFirma"/>
        <w:spacing w:before="120" w:after="1300"/>
        <w:rPr>
          <w:rFonts w:ascii="Arial" w:hAnsi="Arial"/>
          <w:szCs w:val="22"/>
        </w:rPr>
      </w:pPr>
      <w:r w:rsidRPr="002B7922">
        <w:rPr>
          <w:rFonts w:ascii="Arial" w:hAnsi="Arial"/>
          <w:szCs w:val="22"/>
        </w:rPr>
        <w:t>El Presidente</w:t>
      </w:r>
      <w:r>
        <w:rPr>
          <w:rFonts w:ascii="Arial" w:hAnsi="Arial"/>
          <w:szCs w:val="22"/>
        </w:rPr>
        <w:t xml:space="preserve">: </w:t>
      </w:r>
      <w:r w:rsidR="00DE0D07" w:rsidRPr="002B7922">
        <w:rPr>
          <w:rFonts w:ascii="Arial" w:hAnsi="Arial"/>
          <w:szCs w:val="22"/>
        </w:rPr>
        <w:t>Unai Hualde Iglesias</w:t>
      </w:r>
    </w:p>
    <w:p w14:paraId="7F8AFD86" w14:textId="77777777" w:rsidR="00965422" w:rsidRPr="00950471" w:rsidRDefault="00965422" w:rsidP="00950471">
      <w:pPr>
        <w:jc w:val="both"/>
      </w:pPr>
    </w:p>
    <w:sectPr w:rsidR="00965422" w:rsidRPr="00950471" w:rsidSect="00950471">
      <w:headerReference w:type="first" r:id="rId6"/>
      <w:footerReference w:type="first" r:id="rId7"/>
      <w:pgSz w:w="11906" w:h="16838"/>
      <w:pgMar w:top="3402" w:right="1134" w:bottom="709" w:left="2722" w:header="709"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5CE8" w14:textId="77777777" w:rsidR="00BE6E01" w:rsidRDefault="00BE6E01" w:rsidP="00045BD6">
      <w:pPr>
        <w:spacing w:after="0" w:line="240" w:lineRule="auto"/>
      </w:pPr>
      <w:r>
        <w:separator/>
      </w:r>
    </w:p>
  </w:endnote>
  <w:endnote w:type="continuationSeparator" w:id="0">
    <w:p w14:paraId="01B17859" w14:textId="77777777" w:rsidR="00BE6E01" w:rsidRDefault="00BE6E01" w:rsidP="0004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1BA1" w14:textId="77777777" w:rsidR="00950471" w:rsidRDefault="00950471" w:rsidP="00950471">
    <w:pPr>
      <w:pStyle w:val="Piedepgina"/>
      <w:tabs>
        <w:tab w:val="clear" w:pos="4252"/>
        <w:tab w:val="clear" w:pos="8504"/>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1D94" w14:textId="77777777" w:rsidR="00BE6E01" w:rsidRDefault="00BE6E01" w:rsidP="00045BD6">
      <w:pPr>
        <w:spacing w:after="0" w:line="240" w:lineRule="auto"/>
      </w:pPr>
      <w:r>
        <w:separator/>
      </w:r>
    </w:p>
  </w:footnote>
  <w:footnote w:type="continuationSeparator" w:id="0">
    <w:p w14:paraId="7C022B6D" w14:textId="77777777" w:rsidR="00BE6E01" w:rsidRDefault="00BE6E01" w:rsidP="0004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8BEE" w14:textId="53EAB01E" w:rsidR="00950471" w:rsidRDefault="00565712">
    <w:pPr>
      <w:pStyle w:val="Encabezado"/>
    </w:pPr>
    <w:r>
      <w:rPr>
        <w:noProof/>
        <w:lang w:val="es-ES_tradnl" w:eastAsia="es-ES_tradnl"/>
      </w:rPr>
      <w:drawing>
        <wp:anchor distT="0" distB="0" distL="114300" distR="114300" simplePos="0" relativeHeight="251658240" behindDoc="1" locked="0" layoutInCell="1" allowOverlap="1" wp14:anchorId="696D9803" wp14:editId="43594CF8">
          <wp:simplePos x="0" y="0"/>
          <wp:positionH relativeFrom="column">
            <wp:posOffset>-1042035</wp:posOffset>
          </wp:positionH>
          <wp:positionV relativeFrom="paragraph">
            <wp:posOffset>96520</wp:posOffset>
          </wp:positionV>
          <wp:extent cx="1579880" cy="1223645"/>
          <wp:effectExtent l="0" t="0" r="0" b="0"/>
          <wp:wrapNone/>
          <wp:docPr id="3"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12"/>
    <w:rsid w:val="00045BD6"/>
    <w:rsid w:val="000855EE"/>
    <w:rsid w:val="000A3DA3"/>
    <w:rsid w:val="0015778B"/>
    <w:rsid w:val="001B70DC"/>
    <w:rsid w:val="001E3399"/>
    <w:rsid w:val="00241EF8"/>
    <w:rsid w:val="00282B30"/>
    <w:rsid w:val="002B7922"/>
    <w:rsid w:val="002D2F2B"/>
    <w:rsid w:val="002F1F8C"/>
    <w:rsid w:val="00313C55"/>
    <w:rsid w:val="00341BFD"/>
    <w:rsid w:val="00357B10"/>
    <w:rsid w:val="003D46FD"/>
    <w:rsid w:val="003E655B"/>
    <w:rsid w:val="004108AC"/>
    <w:rsid w:val="004134ED"/>
    <w:rsid w:val="00462999"/>
    <w:rsid w:val="0047006F"/>
    <w:rsid w:val="00472C7C"/>
    <w:rsid w:val="004831F2"/>
    <w:rsid w:val="004D63F0"/>
    <w:rsid w:val="005318B6"/>
    <w:rsid w:val="00537E66"/>
    <w:rsid w:val="00557BEF"/>
    <w:rsid w:val="00561936"/>
    <w:rsid w:val="00565712"/>
    <w:rsid w:val="00577BFD"/>
    <w:rsid w:val="005931C0"/>
    <w:rsid w:val="005D5EC9"/>
    <w:rsid w:val="00617FC7"/>
    <w:rsid w:val="006228C1"/>
    <w:rsid w:val="00624724"/>
    <w:rsid w:val="006E49EB"/>
    <w:rsid w:val="00702A51"/>
    <w:rsid w:val="0075725F"/>
    <w:rsid w:val="008408F2"/>
    <w:rsid w:val="0088641A"/>
    <w:rsid w:val="008D33E9"/>
    <w:rsid w:val="008E17E8"/>
    <w:rsid w:val="00926420"/>
    <w:rsid w:val="00930E14"/>
    <w:rsid w:val="009322B5"/>
    <w:rsid w:val="00941663"/>
    <w:rsid w:val="00950471"/>
    <w:rsid w:val="00965422"/>
    <w:rsid w:val="00970000"/>
    <w:rsid w:val="00A159FD"/>
    <w:rsid w:val="00A4464C"/>
    <w:rsid w:val="00AB4FB0"/>
    <w:rsid w:val="00B25621"/>
    <w:rsid w:val="00B462C4"/>
    <w:rsid w:val="00BA2E07"/>
    <w:rsid w:val="00BA38AB"/>
    <w:rsid w:val="00BC2BAD"/>
    <w:rsid w:val="00BE5BB2"/>
    <w:rsid w:val="00BE6E01"/>
    <w:rsid w:val="00C17504"/>
    <w:rsid w:val="00C17BD1"/>
    <w:rsid w:val="00C30CC1"/>
    <w:rsid w:val="00C460BE"/>
    <w:rsid w:val="00C55435"/>
    <w:rsid w:val="00CD029E"/>
    <w:rsid w:val="00CD13E4"/>
    <w:rsid w:val="00D408C8"/>
    <w:rsid w:val="00D87C55"/>
    <w:rsid w:val="00DA7720"/>
    <w:rsid w:val="00DE0746"/>
    <w:rsid w:val="00DE0D07"/>
    <w:rsid w:val="00DF431D"/>
    <w:rsid w:val="00E36F44"/>
    <w:rsid w:val="00E37EAF"/>
    <w:rsid w:val="00EA11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DDF5B"/>
  <w15:chartTrackingRefBased/>
  <w15:docId w15:val="{07884F8D-D288-4F13-BECB-4896B3F3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31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5B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5BD6"/>
  </w:style>
  <w:style w:type="paragraph" w:styleId="Piedepgina">
    <w:name w:val="footer"/>
    <w:basedOn w:val="Normal"/>
    <w:link w:val="PiedepginaCar"/>
    <w:uiPriority w:val="99"/>
    <w:unhideWhenUsed/>
    <w:rsid w:val="00045B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5BD6"/>
  </w:style>
  <w:style w:type="paragraph" w:styleId="Textodeglobo">
    <w:name w:val="Balloon Text"/>
    <w:basedOn w:val="Normal"/>
    <w:link w:val="TextodegloboCar"/>
    <w:uiPriority w:val="99"/>
    <w:semiHidden/>
    <w:unhideWhenUsed/>
    <w:rsid w:val="00045BD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45BD6"/>
    <w:rPr>
      <w:rFonts w:ascii="Tahoma" w:hAnsi="Tahoma" w:cs="Tahoma"/>
      <w:sz w:val="16"/>
      <w:szCs w:val="16"/>
    </w:rPr>
  </w:style>
  <w:style w:type="character" w:styleId="Hipervnculo">
    <w:name w:val="Hyperlink"/>
    <w:uiPriority w:val="99"/>
    <w:unhideWhenUsed/>
    <w:rsid w:val="00950471"/>
    <w:rPr>
      <w:color w:val="0000FF"/>
      <w:u w:val="single"/>
    </w:rPr>
  </w:style>
  <w:style w:type="paragraph" w:customStyle="1" w:styleId="OFICIO-12">
    <w:name w:val="OFICIO-12"/>
    <w:basedOn w:val="Normal"/>
    <w:rsid w:val="00950471"/>
    <w:pPr>
      <w:overflowPunct w:val="0"/>
      <w:autoSpaceDE w:val="0"/>
      <w:autoSpaceDN w:val="0"/>
      <w:adjustRightInd w:val="0"/>
      <w:spacing w:before="120" w:after="120" w:line="240" w:lineRule="auto"/>
      <w:ind w:firstLine="425"/>
      <w:jc w:val="both"/>
      <w:textAlignment w:val="baseline"/>
    </w:pPr>
    <w:rPr>
      <w:rFonts w:ascii="Arial" w:eastAsia="Times New Roman" w:hAnsi="Arial"/>
      <w:sz w:val="24"/>
      <w:szCs w:val="20"/>
      <w:lang w:val="es-ES_tradnl" w:eastAsia="es-ES"/>
    </w:rPr>
  </w:style>
  <w:style w:type="paragraph" w:customStyle="1" w:styleId="ConvoFecha">
    <w:name w:val="ConvoFecha"/>
    <w:rsid w:val="00DE0D07"/>
    <w:pPr>
      <w:jc w:val="center"/>
    </w:pPr>
    <w:rPr>
      <w:rFonts w:ascii="Arial (W1)" w:eastAsia="Times New Roman" w:hAnsi="Arial (W1)"/>
      <w:bCs/>
      <w:iCs/>
      <w:sz w:val="22"/>
      <w:lang w:val="eu-ES"/>
    </w:rPr>
  </w:style>
  <w:style w:type="paragraph" w:customStyle="1" w:styleId="ConvoFirma">
    <w:name w:val="ConvoFirma"/>
    <w:basedOn w:val="Normal"/>
    <w:rsid w:val="00DE0D07"/>
    <w:pPr>
      <w:spacing w:after="0" w:line="240" w:lineRule="auto"/>
      <w:jc w:val="center"/>
    </w:pPr>
    <w:rPr>
      <w:rFonts w:ascii="Arial (W1)" w:eastAsia="Times New Roman" w:hAnsi="Arial (W1)" w:cs="Arial"/>
      <w:iCs/>
      <w:szCs w:val="20"/>
      <w:lang w:val="eu-ES" w:eastAsia="es-ES"/>
    </w:rPr>
  </w:style>
  <w:style w:type="paragraph" w:customStyle="1" w:styleId="Textoindependiente21">
    <w:name w:val="Texto independiente 21"/>
    <w:basedOn w:val="Normal"/>
    <w:rsid w:val="00565712"/>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anchez\Desktop\PLANTILLA%20BILING&#220;ES%20-%20copia\Acuerdos%20Mesa%2015%20con%20pi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Acuerdos Mesa 15 con pie</Template>
  <TotalTime>30</TotalTime>
  <Pages>1</Pages>
  <Words>274</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1779</CharactersWithSpaces>
  <SharedDoc>false</SharedDoc>
  <HLinks>
    <vt:vector size="12" baseType="variant">
      <vt:variant>
        <vt:i4>8126587</vt:i4>
      </vt:variant>
      <vt:variant>
        <vt:i4>0</vt:i4>
      </vt:variant>
      <vt:variant>
        <vt:i4>0</vt:i4>
      </vt:variant>
      <vt:variant>
        <vt:i4>5</vt:i4>
      </vt:variant>
      <vt:variant>
        <vt:lpwstr>http://www.parlamentodenavarra.es/</vt:lpwstr>
      </vt:variant>
      <vt:variant>
        <vt:lpwstr/>
      </vt:variant>
      <vt:variant>
        <vt:i4>4718613</vt:i4>
      </vt:variant>
      <vt:variant>
        <vt:i4>-1</vt:i4>
      </vt:variant>
      <vt:variant>
        <vt:i4>1027</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Aldaz, Beatriz</dc:creator>
  <cp:keywords/>
  <cp:lastModifiedBy>Mauleón, Fernando</cp:lastModifiedBy>
  <cp:revision>6</cp:revision>
  <cp:lastPrinted>2015-10-08T10:23:00Z</cp:lastPrinted>
  <dcterms:created xsi:type="dcterms:W3CDTF">2024-01-08T06:58:00Z</dcterms:created>
  <dcterms:modified xsi:type="dcterms:W3CDTF">2024-01-10T09:03:00Z</dcterms:modified>
</cp:coreProperties>
</file>