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07FC" w14:textId="77777777" w:rsidR="00136827" w:rsidRPr="00136827" w:rsidRDefault="00136827" w:rsidP="007F7152">
      <w:pPr>
        <w:pStyle w:val="Style"/>
        <w:spacing w:before="100" w:beforeAutospacing="1" w:after="200" w:line="276" w:lineRule="auto"/>
        <w:ind w:left="247" w:right="432" w:firstLine="708"/>
        <w:jc w:val="both"/>
        <w:textAlignment w:val="baseline"/>
        <w:rPr>
          <w:rFonts w:ascii="Calibri" w:hAnsi="Calibri" w:cs="Calibri"/>
          <w:bCs/>
          <w:sz w:val="22"/>
          <w:szCs w:val="22"/>
        </w:rPr>
      </w:pPr>
      <w:r w:rsidRPr="00136827">
        <w:rPr>
          <w:rFonts w:ascii="Calibri" w:eastAsia="Arial" w:hAnsi="Calibri" w:cs="Calibri"/>
          <w:bCs/>
          <w:sz w:val="22"/>
          <w:szCs w:val="22"/>
        </w:rPr>
        <w:t>24PES-11</w:t>
      </w:r>
    </w:p>
    <w:p w14:paraId="73E1A076" w14:textId="77777777" w:rsidR="00136827" w:rsidRDefault="001C7B2B" w:rsidP="007F7152">
      <w:pPr>
        <w:pStyle w:val="Style"/>
        <w:spacing w:before="100" w:beforeAutospacing="1" w:after="200" w:line="276" w:lineRule="auto"/>
        <w:ind w:left="955" w:right="293"/>
        <w:jc w:val="both"/>
        <w:textAlignment w:val="baseline"/>
        <w:rPr>
          <w:rFonts w:ascii="Calibri" w:hAnsi="Calibri" w:cs="Calibri"/>
          <w:sz w:val="22"/>
          <w:szCs w:val="22"/>
        </w:rPr>
      </w:pPr>
      <w:r w:rsidRPr="00136827">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 siguiente </w:t>
      </w:r>
      <w:r w:rsidRPr="00136827">
        <w:rPr>
          <w:rFonts w:ascii="Calibri" w:eastAsia="Arial" w:hAnsi="Calibri" w:cs="Calibri"/>
          <w:bCs/>
          <w:sz w:val="22"/>
          <w:szCs w:val="22"/>
        </w:rPr>
        <w:t>pregunta escrita</w:t>
      </w:r>
      <w:r w:rsidRPr="00136827">
        <w:rPr>
          <w:rFonts w:ascii="Calibri" w:eastAsia="Arial" w:hAnsi="Calibri" w:cs="Calibri"/>
          <w:b/>
          <w:sz w:val="22"/>
          <w:szCs w:val="22"/>
        </w:rPr>
        <w:t xml:space="preserve"> </w:t>
      </w:r>
      <w:r w:rsidRPr="00136827">
        <w:rPr>
          <w:rFonts w:ascii="Calibri" w:eastAsia="Arial" w:hAnsi="Calibri" w:cs="Calibri"/>
          <w:sz w:val="22"/>
          <w:szCs w:val="22"/>
        </w:rPr>
        <w:t xml:space="preserve">al Gobierno de Navarra: </w:t>
      </w:r>
    </w:p>
    <w:p w14:paraId="2EA23539" w14:textId="0C3BF98F" w:rsidR="00536C1C" w:rsidRPr="00136827" w:rsidRDefault="001C7B2B" w:rsidP="007F7152">
      <w:pPr>
        <w:pStyle w:val="Style"/>
        <w:spacing w:before="100" w:beforeAutospacing="1" w:after="200" w:line="276" w:lineRule="auto"/>
        <w:ind w:left="960" w:right="418"/>
        <w:jc w:val="both"/>
        <w:textAlignment w:val="baseline"/>
        <w:rPr>
          <w:rFonts w:ascii="Calibri" w:hAnsi="Calibri" w:cs="Calibri"/>
          <w:sz w:val="22"/>
          <w:szCs w:val="22"/>
        </w:rPr>
      </w:pPr>
      <w:r w:rsidRPr="00136827">
        <w:rPr>
          <w:rFonts w:ascii="Calibri" w:eastAsia="Arial" w:hAnsi="Calibri" w:cs="Calibri"/>
          <w:sz w:val="22"/>
          <w:szCs w:val="22"/>
        </w:rPr>
        <w:t xml:space="preserve">1.- ¿Qué pasos ha dado el Gobierno de Navarra hasta la fecha para que, en el plazo marcado de 6 meses, esté transferida a Navarra la competencia de l+D+i? Se solicita copia de toda la documentación que exista. </w:t>
      </w:r>
    </w:p>
    <w:p w14:paraId="1FE09836" w14:textId="77777777" w:rsidR="00536C1C" w:rsidRPr="00136827" w:rsidRDefault="001C7B2B" w:rsidP="007F7152">
      <w:pPr>
        <w:pStyle w:val="Style"/>
        <w:spacing w:before="100" w:beforeAutospacing="1" w:after="200" w:line="276" w:lineRule="auto"/>
        <w:ind w:left="955" w:right="1152"/>
        <w:jc w:val="both"/>
        <w:textAlignment w:val="baseline"/>
        <w:rPr>
          <w:rFonts w:ascii="Calibri" w:hAnsi="Calibri" w:cs="Calibri"/>
          <w:sz w:val="22"/>
          <w:szCs w:val="22"/>
        </w:rPr>
      </w:pPr>
      <w:r w:rsidRPr="00136827">
        <w:rPr>
          <w:rFonts w:ascii="Calibri" w:eastAsia="Arial" w:hAnsi="Calibri" w:cs="Calibri"/>
          <w:sz w:val="22"/>
          <w:szCs w:val="22"/>
        </w:rPr>
        <w:t xml:space="preserve">2.- ¿Cuáles son los próximos pasos previstos por parte del Gobierno de Navarra? Se solicita cronograma de hitos y fechas. </w:t>
      </w:r>
    </w:p>
    <w:p w14:paraId="73308ECD" w14:textId="77777777" w:rsidR="00136827" w:rsidRDefault="001C7B2B" w:rsidP="007F7152">
      <w:pPr>
        <w:pStyle w:val="Style"/>
        <w:spacing w:before="100" w:beforeAutospacing="1" w:after="200" w:line="276" w:lineRule="auto"/>
        <w:ind w:left="950" w:right="624"/>
        <w:jc w:val="both"/>
        <w:textAlignment w:val="baseline"/>
        <w:rPr>
          <w:rFonts w:ascii="Calibri" w:hAnsi="Calibri" w:cs="Calibri"/>
          <w:sz w:val="22"/>
          <w:szCs w:val="22"/>
        </w:rPr>
      </w:pPr>
      <w:r w:rsidRPr="00136827">
        <w:rPr>
          <w:rFonts w:ascii="Calibri" w:eastAsia="Arial" w:hAnsi="Calibri" w:cs="Calibri"/>
          <w:sz w:val="22"/>
          <w:szCs w:val="22"/>
        </w:rPr>
        <w:t xml:space="preserve">3.- ¿Qué supondrá para Navarra la transferencia de la competencia de l+D+i tanto en términos cuantitativos como cualitativos? </w:t>
      </w:r>
    </w:p>
    <w:p w14:paraId="786CE90A" w14:textId="77777777" w:rsidR="00136827" w:rsidRDefault="001C7B2B" w:rsidP="007F7152">
      <w:pPr>
        <w:pStyle w:val="Style"/>
        <w:spacing w:before="100" w:beforeAutospacing="1" w:after="200" w:line="276" w:lineRule="auto"/>
        <w:ind w:left="242" w:right="432" w:firstLine="708"/>
        <w:jc w:val="both"/>
        <w:textAlignment w:val="baseline"/>
        <w:rPr>
          <w:rFonts w:ascii="Calibri" w:eastAsia="Arial" w:hAnsi="Calibri" w:cs="Calibri"/>
          <w:sz w:val="22"/>
          <w:szCs w:val="22"/>
        </w:rPr>
      </w:pPr>
      <w:r w:rsidRPr="00136827">
        <w:rPr>
          <w:rFonts w:ascii="Calibri" w:eastAsia="Arial" w:hAnsi="Calibri" w:cs="Calibri"/>
          <w:sz w:val="22"/>
          <w:szCs w:val="22"/>
        </w:rPr>
        <w:t>Pamplona, a 1</w:t>
      </w:r>
      <w:r w:rsidR="00136827">
        <w:rPr>
          <w:rFonts w:ascii="Calibri" w:eastAsia="Arial" w:hAnsi="Calibri" w:cs="Calibri"/>
          <w:sz w:val="22"/>
          <w:szCs w:val="22"/>
        </w:rPr>
        <w:t>0</w:t>
      </w:r>
      <w:r w:rsidRPr="00136827">
        <w:rPr>
          <w:rFonts w:ascii="Calibri" w:eastAsia="Arial" w:hAnsi="Calibri" w:cs="Calibri"/>
          <w:sz w:val="22"/>
          <w:szCs w:val="22"/>
        </w:rPr>
        <w:t xml:space="preserve"> de enero de 2024</w:t>
      </w:r>
    </w:p>
    <w:p w14:paraId="17153976" w14:textId="1CAD05EC" w:rsidR="00536C1C" w:rsidRPr="00136827" w:rsidRDefault="00136827" w:rsidP="007F7152">
      <w:pPr>
        <w:pStyle w:val="Style"/>
        <w:spacing w:before="100" w:beforeAutospacing="1" w:after="200" w:line="276" w:lineRule="auto"/>
        <w:ind w:left="242" w:right="432" w:firstLine="708"/>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1C7B2B" w:rsidRPr="00136827">
        <w:rPr>
          <w:rFonts w:ascii="Calibri" w:eastAsia="Arial" w:hAnsi="Calibri" w:cs="Calibri"/>
          <w:sz w:val="22"/>
          <w:szCs w:val="22"/>
        </w:rPr>
        <w:t xml:space="preserve">Ángel Ansa Echegaray </w:t>
      </w:r>
    </w:p>
    <w:sectPr w:rsidR="00536C1C" w:rsidRPr="00136827" w:rsidSect="0013682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C1C"/>
    <w:rsid w:val="00136827"/>
    <w:rsid w:val="001C7B2B"/>
    <w:rsid w:val="00536C1C"/>
    <w:rsid w:val="007F71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EA6F"/>
  <w15:docId w15:val="{E90251EB-1BA7-45CE-B401-191A7129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671</Characters>
  <Application>Microsoft Office Word</Application>
  <DocSecurity>0</DocSecurity>
  <Lines>5</Lines>
  <Paragraphs>1</Paragraphs>
  <ScaleCrop>false</ScaleCrop>
  <Company>HP Inc.</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24PES-11</dc:title>
  <dc:creator>informatica</dc:creator>
  <cp:keywords>CreatedByIRIS_Readiris_17.0</cp:keywords>
  <cp:lastModifiedBy>Mauleón, Fernando</cp:lastModifiedBy>
  <cp:revision>4</cp:revision>
  <dcterms:created xsi:type="dcterms:W3CDTF">2024-01-10T09:43:00Z</dcterms:created>
  <dcterms:modified xsi:type="dcterms:W3CDTF">2024-01-11T08:45:00Z</dcterms:modified>
</cp:coreProperties>
</file>