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EA28" w14:textId="77777777" w:rsidR="00015EB4" w:rsidRPr="00015EB4" w:rsidRDefault="00430078" w:rsidP="00430078">
      <w:pPr>
        <w:pStyle w:val="Style"/>
        <w:spacing w:before="100" w:beforeAutospacing="1" w:after="200" w:line="276" w:lineRule="auto"/>
        <w:ind w:left="5" w:right="48"/>
        <w:textAlignment w:val="baseline"/>
        <w:rPr>
          <w:rFonts w:ascii="Calibri" w:hAnsi="Calibri" w:cs="Calibri"/>
          <w:bCs/>
          <w:sz w:val="22"/>
          <w:szCs w:val="22"/>
        </w:rPr>
      </w:pPr>
      <w:r w:rsidRPr="00015EB4">
        <w:rPr>
          <w:rFonts w:ascii="Calibri" w:eastAsia="Arial" w:hAnsi="Calibri" w:cs="Calibri"/>
          <w:bCs/>
          <w:sz w:val="22"/>
          <w:szCs w:val="22"/>
        </w:rPr>
        <w:t>24POR-95</w:t>
      </w:r>
    </w:p>
    <w:p w14:paraId="0DB6E507" w14:textId="55D63B9E" w:rsidR="00015EB4" w:rsidRDefault="00A513C6" w:rsidP="00430078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15EB4">
        <w:rPr>
          <w:rFonts w:ascii="Calibri" w:eastAsia="Arial" w:hAnsi="Calibri" w:cs="Calibri"/>
          <w:bCs/>
          <w:sz w:val="22"/>
          <w:szCs w:val="22"/>
        </w:rPr>
        <w:t>Maite Esporrín Las Heras,</w:t>
      </w:r>
      <w:r w:rsidRPr="0043007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30078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430078">
        <w:rPr>
          <w:rFonts w:ascii="Calibri" w:eastAsia="Arial" w:hAnsi="Calibri" w:cs="Calibri"/>
          <w:i/>
          <w:iCs/>
          <w:sz w:val="22"/>
          <w:szCs w:val="22"/>
        </w:rPr>
        <w:t xml:space="preserve">Partido Socialista de Navarra, </w:t>
      </w:r>
      <w:r w:rsidRPr="00430078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Salud para su contestación en </w:t>
      </w:r>
      <w:r w:rsidR="00015EB4">
        <w:rPr>
          <w:rFonts w:ascii="Calibri" w:eastAsia="Arial" w:hAnsi="Calibri" w:cs="Calibri"/>
          <w:sz w:val="22"/>
          <w:szCs w:val="22"/>
        </w:rPr>
        <w:t xml:space="preserve">el </w:t>
      </w:r>
      <w:r w:rsidR="00015EB4" w:rsidRPr="00015EB4">
        <w:rPr>
          <w:rFonts w:ascii="Calibri" w:eastAsia="Arial" w:hAnsi="Calibri" w:cs="Calibri"/>
          <w:bCs/>
          <w:sz w:val="22"/>
          <w:szCs w:val="22"/>
        </w:rPr>
        <w:t>Pleno</w:t>
      </w:r>
      <w:r w:rsidRPr="00015EB4">
        <w:rPr>
          <w:rFonts w:ascii="Calibri" w:eastAsia="Arial" w:hAnsi="Calibri" w:cs="Calibri"/>
          <w:bCs/>
          <w:sz w:val="22"/>
          <w:szCs w:val="22"/>
        </w:rPr>
        <w:t>,</w:t>
      </w:r>
      <w:r w:rsidRPr="0043007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30078">
        <w:rPr>
          <w:rFonts w:ascii="Calibri" w:eastAsia="Arial" w:hAnsi="Calibri" w:cs="Calibri"/>
          <w:sz w:val="22"/>
          <w:szCs w:val="22"/>
        </w:rPr>
        <w:t xml:space="preserve">la siguiente </w:t>
      </w:r>
      <w:r w:rsidR="00015EB4" w:rsidRPr="00015EB4">
        <w:rPr>
          <w:rFonts w:ascii="Calibri" w:eastAsia="Arial" w:hAnsi="Calibri" w:cs="Calibri"/>
          <w:bCs/>
          <w:sz w:val="22"/>
          <w:szCs w:val="22"/>
        </w:rPr>
        <w:t>pregunta oral.</w:t>
      </w:r>
      <w:r w:rsidR="00015EB4" w:rsidRPr="00430078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555994D8" w14:textId="77777777" w:rsidR="00781905" w:rsidRPr="00430078" w:rsidRDefault="00A513C6" w:rsidP="00430078">
      <w:pPr>
        <w:pStyle w:val="Style"/>
        <w:spacing w:before="100" w:beforeAutospacing="1" w:after="200" w:line="276" w:lineRule="auto"/>
        <w:ind w:left="10" w:right="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0078">
        <w:rPr>
          <w:rFonts w:ascii="Calibri" w:eastAsia="Arial" w:hAnsi="Calibri" w:cs="Calibri"/>
          <w:sz w:val="22"/>
          <w:szCs w:val="22"/>
        </w:rPr>
        <w:t xml:space="preserve">La discapacidad visual, la baja visión o la ceguera afecta a más de 9.500 personas en Navarra; preocupados por la alta incidencia y graves consecuencias que produce y la amplia diversidad de enfermedades que pueden ocasionarla, desde el Grupo Parlamentario Socialista impulsamos una iniciativa que fue aprobada por unanimidad el 3 de mayo del 2022 en este Parlamento. </w:t>
      </w:r>
    </w:p>
    <w:p w14:paraId="22AF820A" w14:textId="77777777" w:rsidR="00015EB4" w:rsidRDefault="00A513C6" w:rsidP="00430078">
      <w:pPr>
        <w:pStyle w:val="Style"/>
        <w:spacing w:before="100" w:beforeAutospacing="1" w:after="200" w:line="276" w:lineRule="auto"/>
        <w:ind w:right="4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0078">
        <w:rPr>
          <w:rFonts w:ascii="Calibri" w:eastAsia="Arial" w:hAnsi="Calibri" w:cs="Calibri"/>
          <w:sz w:val="22"/>
          <w:szCs w:val="22"/>
        </w:rPr>
        <w:t xml:space="preserve">En esta resolución se pedía desarrollar y poner en marcha un Plan Integral de Salud Visual y Prevención de Ceguera, en el que se incluyan diversas acciones dirigidas a la prevención, atención temprana, así como mejoras en el diagnóstico y tratamiento de esta enfermedad que tanto afecta a la vida diaria; todos los aspectos concretos venían recogidos en 9 puntos. </w:t>
      </w:r>
    </w:p>
    <w:p w14:paraId="63C27E21" w14:textId="515D13BD" w:rsidR="00781905" w:rsidRPr="00A513C6" w:rsidRDefault="00A513C6" w:rsidP="00430078">
      <w:pPr>
        <w:pStyle w:val="Style"/>
        <w:spacing w:before="100" w:beforeAutospacing="1" w:after="200" w:line="276" w:lineRule="auto"/>
        <w:ind w:left="14" w:right="43"/>
        <w:textAlignment w:val="baseline"/>
        <w:rPr>
          <w:rFonts w:ascii="Calibri" w:hAnsi="Calibri" w:cs="Calibri"/>
          <w:bCs/>
          <w:sz w:val="22"/>
          <w:szCs w:val="22"/>
        </w:rPr>
      </w:pPr>
      <w:r w:rsidRPr="00A513C6">
        <w:rPr>
          <w:rFonts w:ascii="Calibri" w:eastAsia="Arial" w:hAnsi="Calibri" w:cs="Calibri"/>
          <w:bCs/>
          <w:sz w:val="22"/>
          <w:szCs w:val="22"/>
        </w:rPr>
        <w:t>Por este motivo preguntamos</w:t>
      </w:r>
      <w:r w:rsidR="00015EB4" w:rsidRPr="00A513C6">
        <w:rPr>
          <w:rFonts w:ascii="Calibri" w:eastAsia="Arial" w:hAnsi="Calibri" w:cs="Calibri"/>
          <w:bCs/>
          <w:sz w:val="22"/>
          <w:szCs w:val="22"/>
        </w:rPr>
        <w:t>: ¿</w:t>
      </w:r>
      <w:r w:rsidRPr="00A513C6">
        <w:rPr>
          <w:rFonts w:ascii="Calibri" w:eastAsia="Arial" w:hAnsi="Calibri" w:cs="Calibri"/>
          <w:bCs/>
          <w:sz w:val="22"/>
          <w:szCs w:val="22"/>
        </w:rPr>
        <w:t xml:space="preserve">qué medidas se están implementando y qué líneas se van a seguir para el desarrollo de este plan integral? </w:t>
      </w:r>
    </w:p>
    <w:p w14:paraId="6C4E420C" w14:textId="33E0ED16" w:rsidR="00015EB4" w:rsidRDefault="00A513C6" w:rsidP="00015EB4">
      <w:pPr>
        <w:pStyle w:val="Style"/>
        <w:spacing w:before="100" w:beforeAutospacing="1" w:after="200" w:line="276" w:lineRule="auto"/>
        <w:ind w:right="43"/>
        <w:textAlignment w:val="baseline"/>
        <w:rPr>
          <w:rFonts w:ascii="Calibri" w:eastAsia="Arial" w:hAnsi="Calibri" w:cs="Calibri"/>
          <w:sz w:val="22"/>
          <w:szCs w:val="22"/>
        </w:rPr>
      </w:pPr>
      <w:r w:rsidRPr="00430078">
        <w:rPr>
          <w:rFonts w:ascii="Calibri" w:eastAsia="Arial" w:hAnsi="Calibri" w:cs="Calibri"/>
          <w:sz w:val="22"/>
          <w:szCs w:val="22"/>
        </w:rPr>
        <w:t>Pamplona, 29 de febrero de 2024</w:t>
      </w:r>
      <w:r w:rsidR="003450EE">
        <w:rPr>
          <w:rFonts w:ascii="Calibri" w:eastAsia="Arial" w:hAnsi="Calibri" w:cs="Calibri"/>
          <w:sz w:val="22"/>
          <w:szCs w:val="22"/>
        </w:rPr>
        <w:t xml:space="preserve"> </w:t>
      </w:r>
    </w:p>
    <w:p w14:paraId="03AC94C6" w14:textId="0067AB30" w:rsidR="00781905" w:rsidRPr="00430078" w:rsidRDefault="00015EB4" w:rsidP="00A513C6">
      <w:pPr>
        <w:pStyle w:val="Style"/>
        <w:spacing w:before="100" w:beforeAutospacing="1" w:after="200" w:line="276" w:lineRule="auto"/>
        <w:ind w:right="43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Maite Esporrín Las Heras</w:t>
      </w:r>
      <w:r w:rsidR="00A513C6" w:rsidRPr="00430078">
        <w:rPr>
          <w:rFonts w:ascii="Calibri" w:eastAsia="Arial" w:hAnsi="Calibri" w:cs="Calibri"/>
          <w:sz w:val="22"/>
          <w:szCs w:val="22"/>
        </w:rPr>
        <w:t xml:space="preserve"> </w:t>
      </w:r>
    </w:p>
    <w:sectPr w:rsidR="00781905" w:rsidRPr="00430078" w:rsidSect="00430078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05"/>
    <w:rsid w:val="00015EB4"/>
    <w:rsid w:val="003450EE"/>
    <w:rsid w:val="00430078"/>
    <w:rsid w:val="00781905"/>
    <w:rsid w:val="00A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23E1"/>
  <w15:docId w15:val="{5D67E2CB-EF87-4AC3-8ED6-F2ED4FB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Company>HP Inc.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24POR-95</dc:title>
  <dc:creator>informatica</dc:creator>
  <cp:keywords>CreatedByIRIS_Readiris_17.0</cp:keywords>
  <cp:lastModifiedBy>Mauleón, Fernando</cp:lastModifiedBy>
  <cp:revision>5</cp:revision>
  <dcterms:created xsi:type="dcterms:W3CDTF">2024-02-29T10:25:00Z</dcterms:created>
  <dcterms:modified xsi:type="dcterms:W3CDTF">2024-03-01T06:47:00Z</dcterms:modified>
</cp:coreProperties>
</file>