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9DA49" w14:textId="77777777" w:rsidR="00900518" w:rsidRDefault="00900518" w:rsidP="00900518">
      <w:pPr>
        <w:pStyle w:val="Style"/>
        <w:spacing w:before="100" w:beforeAutospacing="1" w:after="200" w:line="276" w:lineRule="auto"/>
        <w:jc w:val="both"/>
        <w:textAlignment w:val="baseline"/>
        <w:rPr>
          <w:rFonts w:ascii="Calibri" w:eastAsia="Arial" w:hAnsi="Calibri" w:cs="Calibri"/>
          <w:bCs/>
          <w:sz w:val="22"/>
          <w:szCs w:val="22"/>
        </w:rPr>
      </w:pPr>
      <w:r w:rsidRPr="00900518">
        <w:rPr>
          <w:rFonts w:ascii="Calibri" w:eastAsia="Arial" w:hAnsi="Calibri" w:cs="Calibri"/>
          <w:bCs/>
          <w:sz w:val="22"/>
          <w:szCs w:val="22"/>
        </w:rPr>
        <w:t>24POR-99</w:t>
      </w:r>
    </w:p>
    <w:p w14:paraId="030A5341" w14:textId="107B1B3C" w:rsidR="00900518" w:rsidRPr="00900518" w:rsidRDefault="00900518" w:rsidP="00900518">
      <w:pPr>
        <w:pStyle w:val="Style"/>
        <w:spacing w:before="100" w:beforeAutospacing="1" w:after="200" w:line="276" w:lineRule="auto"/>
        <w:jc w:val="both"/>
        <w:textAlignment w:val="baseline"/>
        <w:rPr>
          <w:rFonts w:ascii="Calibri" w:hAnsi="Calibri" w:cs="Calibri"/>
          <w:bCs/>
          <w:sz w:val="22"/>
          <w:szCs w:val="22"/>
        </w:rPr>
      </w:pPr>
      <w:r w:rsidRPr="00900518">
        <w:rPr>
          <w:rFonts w:ascii="Calibri" w:eastAsia="Arial" w:hAnsi="Calibri" w:cs="Calibri"/>
          <w:bCs/>
          <w:sz w:val="22"/>
          <w:szCs w:val="22"/>
        </w:rPr>
        <w:t xml:space="preserve">Itxaso Soto Díaz </w:t>
      </w:r>
      <w:r>
        <w:rPr>
          <w:rFonts w:ascii="Calibri" w:eastAsia="Arial" w:hAnsi="Calibri" w:cs="Calibri"/>
          <w:bCs/>
          <w:sz w:val="22"/>
          <w:szCs w:val="22"/>
        </w:rPr>
        <w:t>D</w:t>
      </w:r>
      <w:r w:rsidRPr="00900518">
        <w:rPr>
          <w:rFonts w:ascii="Calibri" w:eastAsia="Arial" w:hAnsi="Calibri" w:cs="Calibri"/>
          <w:bCs/>
          <w:sz w:val="22"/>
          <w:szCs w:val="22"/>
        </w:rPr>
        <w:t xml:space="preserve">e Cerio, parlamentaria foral adscrita al Grupo Parlamentario Geroa Bai, al amparo de lo dispuesto en el Reglamento de esta Cámara, formula la siguiente pregunta oral, con el fin de que sea respondida en el Pleno por la consejera de Cultura, Deporte </w:t>
      </w:r>
      <w:r w:rsidRPr="00900518">
        <w:rPr>
          <w:rFonts w:ascii="Calibri" w:hAnsi="Calibri" w:cs="Calibri"/>
          <w:bCs/>
          <w:sz w:val="22"/>
          <w:szCs w:val="22"/>
        </w:rPr>
        <w:t xml:space="preserve">y </w:t>
      </w:r>
      <w:r w:rsidRPr="00900518">
        <w:rPr>
          <w:rFonts w:ascii="Calibri" w:eastAsia="Arial" w:hAnsi="Calibri" w:cs="Calibri"/>
          <w:bCs/>
          <w:sz w:val="22"/>
          <w:szCs w:val="22"/>
        </w:rPr>
        <w:t>Turismo del Gobierno de Navarra.</w:t>
      </w:r>
    </w:p>
    <w:p w14:paraId="726A93FE" w14:textId="349492EB" w:rsidR="00900518" w:rsidRPr="00900518" w:rsidRDefault="00900518" w:rsidP="00900518">
      <w:pPr>
        <w:pStyle w:val="Style"/>
        <w:spacing w:before="100" w:beforeAutospacing="1" w:after="200" w:line="276" w:lineRule="auto"/>
        <w:ind w:left="5"/>
        <w:jc w:val="both"/>
        <w:textAlignment w:val="baseline"/>
        <w:rPr>
          <w:rFonts w:ascii="Calibri" w:hAnsi="Calibri" w:cs="Calibri"/>
          <w:bCs/>
          <w:sz w:val="22"/>
          <w:szCs w:val="22"/>
        </w:rPr>
      </w:pPr>
      <w:r w:rsidRPr="00900518">
        <w:rPr>
          <w:rFonts w:ascii="Calibri" w:eastAsia="Arial" w:hAnsi="Calibri" w:cs="Calibri"/>
          <w:bCs/>
          <w:sz w:val="22"/>
          <w:szCs w:val="22"/>
        </w:rPr>
        <w:t xml:space="preserve">En este 2024 está prevista una nueva edición de los Encuentros de Pamplona. En este sentido, </w:t>
      </w:r>
      <w:r>
        <w:rPr>
          <w:rFonts w:ascii="Calibri" w:eastAsia="Arial" w:hAnsi="Calibri" w:cs="Calibri"/>
          <w:bCs/>
          <w:sz w:val="22"/>
          <w:szCs w:val="22"/>
        </w:rPr>
        <w:t>¿q</w:t>
      </w:r>
      <w:r w:rsidRPr="00900518">
        <w:rPr>
          <w:rFonts w:ascii="Calibri" w:eastAsia="Arial" w:hAnsi="Calibri" w:cs="Calibri"/>
          <w:bCs/>
          <w:sz w:val="22"/>
          <w:szCs w:val="22"/>
        </w:rPr>
        <w:t>ué novedades trae en relación con la anterior edición, celebrada en el 2022</w:t>
      </w:r>
      <w:r>
        <w:rPr>
          <w:rFonts w:ascii="Calibri" w:eastAsia="Arial" w:hAnsi="Calibri" w:cs="Calibri"/>
          <w:bCs/>
          <w:sz w:val="22"/>
          <w:szCs w:val="22"/>
        </w:rPr>
        <w:t>,</w:t>
      </w:r>
      <w:r w:rsidRPr="00900518">
        <w:rPr>
          <w:rFonts w:ascii="Calibri" w:eastAsia="Arial" w:hAnsi="Calibri" w:cs="Calibri"/>
          <w:bCs/>
          <w:sz w:val="22"/>
          <w:szCs w:val="22"/>
        </w:rPr>
        <w:t xml:space="preserve"> y cómo se está estructurando el presupuesto para dicho encuentro?</w:t>
      </w:r>
    </w:p>
    <w:p w14:paraId="732E57A2" w14:textId="7AF44974" w:rsidR="00900518" w:rsidRDefault="00900518" w:rsidP="00900518">
      <w:pPr>
        <w:pStyle w:val="Style"/>
        <w:spacing w:before="100" w:beforeAutospacing="1" w:after="200" w:line="276" w:lineRule="auto"/>
        <w:textAlignment w:val="baseline"/>
        <w:rPr>
          <w:rFonts w:ascii="Calibri" w:eastAsia="Arial" w:hAnsi="Calibri" w:cs="Calibri"/>
          <w:bCs/>
          <w:sz w:val="22"/>
          <w:szCs w:val="22"/>
        </w:rPr>
      </w:pPr>
      <w:r w:rsidRPr="00900518">
        <w:rPr>
          <w:rFonts w:ascii="Calibri" w:eastAsia="Arial" w:hAnsi="Calibri" w:cs="Calibri"/>
          <w:bCs/>
          <w:sz w:val="22"/>
          <w:szCs w:val="22"/>
        </w:rPr>
        <w:t>En Pamplona-</w:t>
      </w:r>
      <w:proofErr w:type="spellStart"/>
      <w:r w:rsidRPr="00900518">
        <w:rPr>
          <w:rFonts w:ascii="Calibri" w:eastAsia="Arial" w:hAnsi="Calibri" w:cs="Calibri"/>
          <w:bCs/>
          <w:sz w:val="22"/>
          <w:szCs w:val="22"/>
        </w:rPr>
        <w:t>lruña</w:t>
      </w:r>
      <w:proofErr w:type="spellEnd"/>
      <w:r w:rsidRPr="00900518">
        <w:rPr>
          <w:rFonts w:ascii="Calibri" w:eastAsia="Arial" w:hAnsi="Calibri" w:cs="Calibri"/>
          <w:bCs/>
          <w:sz w:val="22"/>
          <w:szCs w:val="22"/>
        </w:rPr>
        <w:t>, 4 de marzo de 2024</w:t>
      </w:r>
    </w:p>
    <w:p w14:paraId="0CFC18E4" w14:textId="05A3F2F8" w:rsidR="00B065BA" w:rsidRPr="00900518" w:rsidRDefault="00900518" w:rsidP="00900518">
      <w:pPr>
        <w:pStyle w:val="Style"/>
        <w:spacing w:before="100" w:beforeAutospacing="1" w:after="200" w:line="276" w:lineRule="auto"/>
        <w:textAlignment w:val="baseline"/>
        <w:rPr>
          <w:rFonts w:ascii="Calibri" w:hAnsi="Calibri" w:cs="Calibri"/>
          <w:bCs/>
          <w:sz w:val="22"/>
          <w:szCs w:val="22"/>
        </w:rPr>
      </w:pPr>
      <w:r>
        <w:rPr>
          <w:rFonts w:ascii="Calibri" w:eastAsia="Arial" w:hAnsi="Calibri" w:cs="Calibri"/>
          <w:bCs/>
          <w:sz w:val="22"/>
          <w:szCs w:val="22"/>
        </w:rPr>
        <w:t>La Parlamentaria Foral: Itxaso Soto Díaz de Cerio</w:t>
      </w:r>
    </w:p>
    <w:sectPr w:rsidR="00B065BA" w:rsidRPr="0090051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518"/>
    <w:rsid w:val="000904EE"/>
    <w:rsid w:val="001E34F2"/>
    <w:rsid w:val="00337EB8"/>
    <w:rsid w:val="003C1B1F"/>
    <w:rsid w:val="00845D68"/>
    <w:rsid w:val="008A3285"/>
    <w:rsid w:val="00900518"/>
    <w:rsid w:val="00956302"/>
    <w:rsid w:val="00AD383F"/>
    <w:rsid w:val="00B065BA"/>
    <w:rsid w:val="00B42A30"/>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0228C"/>
  <w15:chartTrackingRefBased/>
  <w15:docId w15:val="{9213EAAE-E7DF-486F-8B62-15FA17685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005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005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0051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0051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0051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0051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0051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0051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0051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0051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0051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0051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0051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0051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0051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0051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0051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00518"/>
    <w:rPr>
      <w:rFonts w:eastAsiaTheme="majorEastAsia" w:cstheme="majorBidi"/>
      <w:color w:val="272727" w:themeColor="text1" w:themeTint="D8"/>
    </w:rPr>
  </w:style>
  <w:style w:type="paragraph" w:styleId="Ttulo">
    <w:name w:val="Title"/>
    <w:basedOn w:val="Normal"/>
    <w:next w:val="Normal"/>
    <w:link w:val="TtuloCar"/>
    <w:uiPriority w:val="10"/>
    <w:qFormat/>
    <w:rsid w:val="009005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0051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0051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0051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0518"/>
    <w:pPr>
      <w:spacing w:before="160"/>
      <w:jc w:val="center"/>
    </w:pPr>
    <w:rPr>
      <w:i/>
      <w:iCs/>
      <w:color w:val="404040" w:themeColor="text1" w:themeTint="BF"/>
    </w:rPr>
  </w:style>
  <w:style w:type="character" w:customStyle="1" w:styleId="CitaCar">
    <w:name w:val="Cita Car"/>
    <w:basedOn w:val="Fuentedeprrafopredeter"/>
    <w:link w:val="Cita"/>
    <w:uiPriority w:val="29"/>
    <w:rsid w:val="00900518"/>
    <w:rPr>
      <w:i/>
      <w:iCs/>
      <w:color w:val="404040" w:themeColor="text1" w:themeTint="BF"/>
    </w:rPr>
  </w:style>
  <w:style w:type="paragraph" w:styleId="Prrafodelista">
    <w:name w:val="List Paragraph"/>
    <w:basedOn w:val="Normal"/>
    <w:uiPriority w:val="34"/>
    <w:qFormat/>
    <w:rsid w:val="00900518"/>
    <w:pPr>
      <w:ind w:left="720"/>
      <w:contextualSpacing/>
    </w:pPr>
  </w:style>
  <w:style w:type="character" w:styleId="nfasisintenso">
    <w:name w:val="Intense Emphasis"/>
    <w:basedOn w:val="Fuentedeprrafopredeter"/>
    <w:uiPriority w:val="21"/>
    <w:qFormat/>
    <w:rsid w:val="00900518"/>
    <w:rPr>
      <w:i/>
      <w:iCs/>
      <w:color w:val="0F4761" w:themeColor="accent1" w:themeShade="BF"/>
    </w:rPr>
  </w:style>
  <w:style w:type="paragraph" w:styleId="Citadestacada">
    <w:name w:val="Intense Quote"/>
    <w:basedOn w:val="Normal"/>
    <w:next w:val="Normal"/>
    <w:link w:val="CitadestacadaCar"/>
    <w:uiPriority w:val="30"/>
    <w:qFormat/>
    <w:rsid w:val="009005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00518"/>
    <w:rPr>
      <w:i/>
      <w:iCs/>
      <w:color w:val="0F4761" w:themeColor="accent1" w:themeShade="BF"/>
    </w:rPr>
  </w:style>
  <w:style w:type="character" w:styleId="Referenciaintensa">
    <w:name w:val="Intense Reference"/>
    <w:basedOn w:val="Fuentedeprrafopredeter"/>
    <w:uiPriority w:val="32"/>
    <w:qFormat/>
    <w:rsid w:val="00900518"/>
    <w:rPr>
      <w:b/>
      <w:bCs/>
      <w:smallCaps/>
      <w:color w:val="0F4761" w:themeColor="accent1" w:themeShade="BF"/>
      <w:spacing w:val="5"/>
    </w:rPr>
  </w:style>
  <w:style w:type="paragraph" w:customStyle="1" w:styleId="Style">
    <w:name w:val="Style"/>
    <w:rsid w:val="00900518"/>
    <w:pPr>
      <w:widowControl w:val="0"/>
      <w:autoSpaceDE w:val="0"/>
      <w:autoSpaceDN w:val="0"/>
      <w:adjustRightInd w:val="0"/>
      <w:spacing w:after="0" w:line="240" w:lineRule="auto"/>
    </w:pPr>
    <w:rPr>
      <w:rFonts w:ascii="Times New Roman" w:eastAsiaTheme="minorEastAsia" w:hAnsi="Times New Roman" w:cs="Times New Roman"/>
      <w:kern w:val="0"/>
      <w:sz w:val="24"/>
      <w:szCs w:val="24"/>
      <w:lang w:val="e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98</Words>
  <Characters>539</Characters>
  <Application>Microsoft Office Word</Application>
  <DocSecurity>0</DocSecurity>
  <Lines>4</Lines>
  <Paragraphs>1</Paragraphs>
  <ScaleCrop>false</ScaleCrop>
  <Company>HP Inc.</Company>
  <LinksUpToDate>false</LinksUpToDate>
  <CharactersWithSpaces>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2024-03-05T08:55:00Z</dcterms:created>
  <dcterms:modified xsi:type="dcterms:W3CDTF">2024-03-08T07:41:00Z</dcterms:modified>
</cp:coreProperties>
</file>