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EEEBF" w14:textId="77777777" w:rsidR="00754A96" w:rsidRPr="00754A96" w:rsidRDefault="00754A96" w:rsidP="00754A96">
      <w:pPr>
        <w:pStyle w:val="Style"/>
        <w:spacing w:before="100" w:beforeAutospacing="1" w:after="200" w:line="276" w:lineRule="auto"/>
        <w:ind w:right="1838" w:firstLine="708"/>
        <w:textAlignment w:val="baseline"/>
        <w:rPr>
          <w:bCs/>
          <w:sz w:val="22"/>
          <w:szCs w:val="22"/>
          <w:rFonts w:ascii="Calibri" w:hAnsi="Calibri" w:cs="Calibri"/>
        </w:rPr>
      </w:pPr>
      <w:r>
        <w:rPr>
          <w:sz w:val="22"/>
          <w:rFonts w:ascii="Calibri" w:hAnsi="Calibri"/>
        </w:rPr>
        <w:t xml:space="preserve">24POR-113</w:t>
      </w:r>
    </w:p>
    <w:p w14:paraId="0D16C06C" w14:textId="0944A97E" w:rsidR="00754A96" w:rsidRDefault="00C5469D" w:rsidP="00C5469D">
      <w:pPr>
        <w:pStyle w:val="Style"/>
        <w:spacing w:before="100" w:beforeAutospacing="1" w:after="200" w:line="276" w:lineRule="auto"/>
        <w:ind w:left="709" w:right="448"/>
        <w:jc w:val="both"/>
        <w:textAlignment w:val="baseline"/>
        <w:rPr>
          <w:sz w:val="22"/>
          <w:szCs w:val="22"/>
          <w:rFonts w:ascii="Calibri" w:hAnsi="Calibri" w:cs="Calibri"/>
        </w:rPr>
      </w:pPr>
      <w:r>
        <w:rPr>
          <w:sz w:val="22"/>
          <w:rFonts w:ascii="Calibri" w:hAnsi="Calibri"/>
        </w:rPr>
        <w:t xml:space="preserve">Vox Nafarroa foru parlamentarien elkarteari atxikitako eta Nafarroako Gorteetako kide María Teresa Nosti Izquierdo andreak, Legebiltzarraren Erregelamenduko 209. artikuluan eta hurrengoetan ezarritakoaren babesean, gaurkotasun handiko honako galdera hau egiten du, Nafarroako Gobernuko lehendakariak Osoko Bilkuran ahoz erantzun dezan:</w:t>
      </w:r>
      <w:r>
        <w:rPr>
          <w:sz w:val="22"/>
          <w:rFonts w:ascii="Calibri" w:hAnsi="Calibri"/>
        </w:rPr>
        <w:t xml:space="preserve"> </w:t>
      </w:r>
    </w:p>
    <w:p w14:paraId="1352D4D3" w14:textId="77777777" w:rsidR="00754A96" w:rsidRDefault="00C5469D" w:rsidP="00C5469D">
      <w:pPr>
        <w:pStyle w:val="Style"/>
        <w:spacing w:before="100" w:beforeAutospacing="1" w:after="200" w:line="276" w:lineRule="auto"/>
        <w:ind w:left="709" w:right="448"/>
        <w:textAlignment w:val="baseline"/>
        <w:rPr>
          <w:sz w:val="22"/>
          <w:szCs w:val="22"/>
          <w:rFonts w:ascii="Calibri" w:hAnsi="Calibri" w:cs="Calibri"/>
        </w:rPr>
      </w:pPr>
      <w:r>
        <w:rPr>
          <w:sz w:val="22"/>
          <w:rFonts w:ascii="Calibri" w:hAnsi="Calibri"/>
        </w:rPr>
        <w:t xml:space="preserve">Gobernuak zer neurri hartuko du nekazariek Nafarroan dauzkaten arazoak konpontzeko?</w:t>
      </w:r>
      <w:r>
        <w:rPr>
          <w:sz w:val="22"/>
          <w:rFonts w:ascii="Calibri" w:hAnsi="Calibri"/>
        </w:rPr>
        <w:t xml:space="preserve"> </w:t>
      </w:r>
    </w:p>
    <w:p w14:paraId="0C76C694" w14:textId="3C565519" w:rsidR="00754A96" w:rsidRDefault="00C5469D" w:rsidP="00754A96">
      <w:pPr>
        <w:pStyle w:val="Style"/>
        <w:spacing w:before="100" w:beforeAutospacing="1" w:after="200" w:line="276" w:lineRule="auto"/>
        <w:ind w:right="1838" w:firstLine="708"/>
        <w:textAlignment w:val="baseline"/>
        <w:rPr>
          <w:sz w:val="22"/>
          <w:szCs w:val="22"/>
          <w:rFonts w:ascii="Calibri" w:eastAsia="Arial" w:hAnsi="Calibri" w:cs="Calibri"/>
        </w:rPr>
      </w:pPr>
      <w:r>
        <w:rPr>
          <w:sz w:val="22"/>
          <w:rFonts w:ascii="Calibri" w:hAnsi="Calibri"/>
        </w:rPr>
        <w:t xml:space="preserve">Iruñean, 2024ko martxoaren 11n</w:t>
      </w:r>
    </w:p>
    <w:p w14:paraId="4E2FE967" w14:textId="7C8349D6" w:rsidR="00431240" w:rsidRPr="00754A96" w:rsidRDefault="00754A96" w:rsidP="00754A96">
      <w:pPr>
        <w:pStyle w:val="Style"/>
        <w:spacing w:before="100" w:beforeAutospacing="1" w:after="200" w:line="276" w:lineRule="auto"/>
        <w:ind w:right="1838"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r>
        <w:rPr>
          <w:sz w:val="22"/>
          <w:rFonts w:ascii="Calibri" w:hAnsi="Calibri"/>
        </w:rPr>
        <w:t xml:space="preserve"> </w:t>
      </w:r>
    </w:p>
    <w:sectPr w:rsidR="00431240" w:rsidRPr="00754A96" w:rsidSect="00754A96">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1240"/>
    <w:rsid w:val="00431240"/>
    <w:rsid w:val="00754A96"/>
    <w:rsid w:val="00882427"/>
    <w:rsid w:val="00C54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BA63"/>
  <w15:docId w15:val="{328AF160-F952-4F75-938A-7C0E4128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459</Characters>
  <Application>Microsoft Office Word</Application>
  <DocSecurity>0</DocSecurity>
  <Lines>3</Lines>
  <Paragraphs>1</Paragraphs>
  <ScaleCrop>false</ScaleCrop>
  <Company>HP Inc.</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24POR-113</dc:title>
  <dc:creator>informatica</dc:creator>
  <cp:keywords>CreatedByIRIS_Readiris_17.0</cp:keywords>
  <cp:lastModifiedBy>Mauleón, Fernando</cp:lastModifiedBy>
  <cp:revision>4</cp:revision>
  <dcterms:created xsi:type="dcterms:W3CDTF">2024-03-11T08:26:00Z</dcterms:created>
  <dcterms:modified xsi:type="dcterms:W3CDTF">2024-03-11T08:28:00Z</dcterms:modified>
</cp:coreProperties>
</file>