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65D7" w14:textId="77777777" w:rsidR="00461341" w:rsidRDefault="00461341" w:rsidP="00942F7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24PES-164</w:t>
      </w:r>
    </w:p>
    <w:p w14:paraId="6178BEF7" w14:textId="70BD34A6" w:rsidR="00461341" w:rsidRPr="00461341" w:rsidRDefault="00461341" w:rsidP="00942F7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61341">
        <w:rPr>
          <w:rFonts w:ascii="Calibri" w:hAnsi="Calibri" w:cs="Calibri"/>
          <w:kern w:val="0"/>
          <w:sz w:val="22"/>
          <w:szCs w:val="22"/>
        </w:rPr>
        <w:t>Adolfo Araiz Flamarique, miembro del Grupo Parlamentario E.H. Bildu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61341">
        <w:rPr>
          <w:rFonts w:ascii="Calibri" w:hAnsi="Calibri" w:cs="Calibri"/>
          <w:kern w:val="0"/>
          <w:sz w:val="22"/>
          <w:szCs w:val="22"/>
        </w:rPr>
        <w:t>Nafarroa, ante la Mesa de la Cámara presenta para su tramitación las siguientes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61341">
        <w:rPr>
          <w:rFonts w:ascii="Calibri" w:hAnsi="Calibri" w:cs="Calibri"/>
          <w:kern w:val="0"/>
          <w:sz w:val="22"/>
          <w:szCs w:val="22"/>
        </w:rPr>
        <w:t>preguntas para su respuesta escrita:</w:t>
      </w:r>
    </w:p>
    <w:p w14:paraId="310D6D2C" w14:textId="341C51E2" w:rsidR="00461341" w:rsidRPr="00461341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61341">
        <w:rPr>
          <w:rFonts w:ascii="Calibri" w:hAnsi="Calibri" w:cs="Calibri"/>
          <w:kern w:val="0"/>
          <w:sz w:val="22"/>
          <w:szCs w:val="22"/>
        </w:rPr>
        <w:t xml:space="preserve">Correspondientes a los años 2015 a 2022, </w:t>
      </w:r>
      <w:r>
        <w:rPr>
          <w:rFonts w:ascii="Calibri" w:hAnsi="Calibri" w:cs="Calibri"/>
          <w:kern w:val="0"/>
          <w:sz w:val="22"/>
          <w:szCs w:val="22"/>
        </w:rPr>
        <w:t>¿</w:t>
      </w:r>
      <w:r w:rsidRPr="00461341">
        <w:rPr>
          <w:rFonts w:ascii="Calibri" w:hAnsi="Calibri" w:cs="Calibri"/>
          <w:kern w:val="0"/>
          <w:sz w:val="22"/>
          <w:szCs w:val="22"/>
        </w:rPr>
        <w:t>cuál es número de sujetos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61341">
        <w:rPr>
          <w:rFonts w:ascii="Calibri" w:hAnsi="Calibri" w:cs="Calibri"/>
          <w:kern w:val="0"/>
          <w:sz w:val="22"/>
          <w:szCs w:val="22"/>
        </w:rPr>
        <w:t>pasivos que declaran ingresos por actividades agrícolas y/o ganaderas dentro de las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61341">
        <w:rPr>
          <w:rFonts w:ascii="Calibri" w:hAnsi="Calibri" w:cs="Calibri"/>
          <w:kern w:val="0"/>
          <w:sz w:val="22"/>
          <w:szCs w:val="22"/>
        </w:rPr>
        <w:t>rentas por actividades empresariales o profesionales?</w:t>
      </w:r>
    </w:p>
    <w:p w14:paraId="14D22925" w14:textId="5FC06F99" w:rsidR="00461341" w:rsidRPr="00461341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61341">
        <w:rPr>
          <w:rFonts w:ascii="Calibri" w:hAnsi="Calibri" w:cs="Calibri"/>
          <w:kern w:val="0"/>
          <w:sz w:val="22"/>
          <w:szCs w:val="22"/>
        </w:rPr>
        <w:t>¿Cuántos de ellos, durante ese mismo periodo de años, no declaran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61341">
        <w:rPr>
          <w:rFonts w:ascii="Calibri" w:hAnsi="Calibri" w:cs="Calibri"/>
          <w:kern w:val="0"/>
          <w:sz w:val="22"/>
          <w:szCs w:val="22"/>
        </w:rPr>
        <w:t>ingresos por rendimientos de trabajo?</w:t>
      </w:r>
    </w:p>
    <w:p w14:paraId="11E5CCE8" w14:textId="4E36B866" w:rsidR="00461341" w:rsidRPr="00461341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61341">
        <w:rPr>
          <w:rFonts w:ascii="Calibri" w:hAnsi="Calibri" w:cs="Calibri"/>
          <w:kern w:val="0"/>
          <w:sz w:val="22"/>
          <w:szCs w:val="22"/>
        </w:rPr>
        <w:t>¿Cuál es el importe de la renta media</w:t>
      </w:r>
      <w:r w:rsidR="00942F78">
        <w:rPr>
          <w:rFonts w:ascii="Calibri" w:hAnsi="Calibri" w:cs="Calibri"/>
          <w:kern w:val="0"/>
          <w:sz w:val="22"/>
          <w:szCs w:val="22"/>
        </w:rPr>
        <w:t>,</w:t>
      </w:r>
      <w:r w:rsidRPr="00461341">
        <w:rPr>
          <w:rFonts w:ascii="Calibri" w:hAnsi="Calibri" w:cs="Calibri"/>
          <w:kern w:val="0"/>
          <w:sz w:val="22"/>
          <w:szCs w:val="22"/>
        </w:rPr>
        <w:t xml:space="preserve"> durante </w:t>
      </w:r>
      <w:r>
        <w:rPr>
          <w:rFonts w:ascii="Calibri" w:hAnsi="Calibri" w:cs="Calibri"/>
          <w:kern w:val="0"/>
          <w:sz w:val="22"/>
          <w:szCs w:val="22"/>
        </w:rPr>
        <w:t xml:space="preserve">los </w:t>
      </w:r>
      <w:r w:rsidRPr="00461341">
        <w:rPr>
          <w:rFonts w:ascii="Calibri" w:hAnsi="Calibri" w:cs="Calibri"/>
          <w:kern w:val="0"/>
          <w:sz w:val="22"/>
          <w:szCs w:val="22"/>
        </w:rPr>
        <w:t>años 2015 a 2020</w:t>
      </w:r>
      <w:r w:rsidR="00942F78">
        <w:rPr>
          <w:rFonts w:ascii="Calibri" w:hAnsi="Calibri" w:cs="Calibri"/>
          <w:kern w:val="0"/>
          <w:sz w:val="22"/>
          <w:szCs w:val="22"/>
        </w:rPr>
        <w:t>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61341">
        <w:rPr>
          <w:rFonts w:ascii="Calibri" w:hAnsi="Calibri" w:cs="Calibri"/>
          <w:kern w:val="0"/>
          <w:sz w:val="22"/>
          <w:szCs w:val="22"/>
        </w:rPr>
        <w:t>declarada en la base imponible por los sujetos pasivos que declaran ingresos por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61341">
        <w:rPr>
          <w:rFonts w:ascii="Calibri" w:hAnsi="Calibri" w:cs="Calibri"/>
          <w:kern w:val="0"/>
          <w:sz w:val="22"/>
          <w:szCs w:val="22"/>
        </w:rPr>
        <w:t>actividades agrícolas y/o ganaderas dentro de las rentas por actividades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61341">
        <w:rPr>
          <w:rFonts w:ascii="Calibri" w:hAnsi="Calibri" w:cs="Calibri"/>
          <w:kern w:val="0"/>
          <w:sz w:val="22"/>
          <w:szCs w:val="22"/>
        </w:rPr>
        <w:t>empresariales o profesionales?</w:t>
      </w:r>
    </w:p>
    <w:p w14:paraId="01814876" w14:textId="3678E96D" w:rsidR="00461341" w:rsidRPr="00B974D0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61341">
        <w:rPr>
          <w:rFonts w:ascii="Calibri" w:hAnsi="Calibri" w:cs="Calibri"/>
          <w:kern w:val="0"/>
          <w:sz w:val="22"/>
          <w:szCs w:val="22"/>
        </w:rPr>
        <w:t>¿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461341">
        <w:rPr>
          <w:rFonts w:ascii="Calibri" w:hAnsi="Calibri" w:cs="Calibri"/>
          <w:kern w:val="0"/>
          <w:sz w:val="22"/>
          <w:szCs w:val="22"/>
        </w:rPr>
        <w:t>uál es número de sujetos pasivos que declaran ingresos por actividades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agrícolas y/o ganaderas</w:t>
      </w:r>
      <w:r w:rsidR="00942F78">
        <w:rPr>
          <w:rFonts w:ascii="Calibri" w:hAnsi="Calibri" w:cs="Calibri"/>
          <w:kern w:val="0"/>
          <w:sz w:val="22"/>
          <w:szCs w:val="22"/>
        </w:rPr>
        <w:t>,</w:t>
      </w:r>
      <w:r w:rsidRPr="00B974D0">
        <w:rPr>
          <w:rFonts w:ascii="Calibri" w:hAnsi="Calibri" w:cs="Calibri"/>
          <w:kern w:val="0"/>
          <w:sz w:val="22"/>
          <w:szCs w:val="22"/>
        </w:rPr>
        <w:t xml:space="preserve"> dentro de las rentas por actividades empresariales o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profesionales que realizan su declaración mediante el sistema de estimación directa</w:t>
      </w:r>
      <w:r w:rsidR="00942F78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simplificada durante los ejercicios de 2021 y 2022?</w:t>
      </w:r>
    </w:p>
    <w:p w14:paraId="7EA66145" w14:textId="579FD70F" w:rsidR="00461341" w:rsidRPr="00B974D0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974D0">
        <w:rPr>
          <w:rFonts w:ascii="Calibri" w:hAnsi="Calibri" w:cs="Calibri"/>
          <w:kern w:val="0"/>
          <w:sz w:val="22"/>
          <w:szCs w:val="22"/>
        </w:rPr>
        <w:t>¿</w:t>
      </w:r>
      <w:r w:rsidR="00B974D0" w:rsidRPr="00B974D0">
        <w:rPr>
          <w:rFonts w:ascii="Calibri" w:hAnsi="Calibri" w:cs="Calibri"/>
          <w:kern w:val="0"/>
          <w:sz w:val="22"/>
          <w:szCs w:val="22"/>
        </w:rPr>
        <w:t>C</w:t>
      </w:r>
      <w:r w:rsidRPr="00B974D0">
        <w:rPr>
          <w:rFonts w:ascii="Calibri" w:hAnsi="Calibri" w:cs="Calibri"/>
          <w:kern w:val="0"/>
          <w:sz w:val="22"/>
          <w:szCs w:val="22"/>
        </w:rPr>
        <w:t>uál es número de sujetos pasivos que declaran ingresos por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actividades agrícolas y/o ganaderas</w:t>
      </w:r>
      <w:r w:rsidR="00942F78">
        <w:rPr>
          <w:rFonts w:ascii="Calibri" w:hAnsi="Calibri" w:cs="Calibri"/>
          <w:kern w:val="0"/>
          <w:sz w:val="22"/>
          <w:szCs w:val="22"/>
        </w:rPr>
        <w:t>,</w:t>
      </w:r>
      <w:r w:rsidRPr="00B974D0">
        <w:rPr>
          <w:rFonts w:ascii="Calibri" w:hAnsi="Calibri" w:cs="Calibri"/>
          <w:kern w:val="0"/>
          <w:sz w:val="22"/>
          <w:szCs w:val="22"/>
        </w:rPr>
        <w:t xml:space="preserve"> dentro de las rentas por actividades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empresariales o profesionales que realizan su declaración mediante el sistema de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estimación directa especial durante los ejercicios de 2021 y 2022?</w:t>
      </w:r>
    </w:p>
    <w:p w14:paraId="2D12E3A5" w14:textId="2A0A39D6" w:rsidR="00461341" w:rsidRPr="00B974D0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974D0">
        <w:rPr>
          <w:rFonts w:ascii="Calibri" w:hAnsi="Calibri" w:cs="Calibri"/>
          <w:kern w:val="0"/>
          <w:sz w:val="22"/>
          <w:szCs w:val="22"/>
        </w:rPr>
        <w:t xml:space="preserve">¿Cuál es el importe de la renta media, durante 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los </w:t>
      </w:r>
      <w:r w:rsidRPr="00B974D0">
        <w:rPr>
          <w:rFonts w:ascii="Calibri" w:hAnsi="Calibri" w:cs="Calibri"/>
          <w:kern w:val="0"/>
          <w:sz w:val="22"/>
          <w:szCs w:val="22"/>
        </w:rPr>
        <w:t>años 2021 y 2021,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declarada en la base imponible por los sujetos pasivos que declaran ingresos por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actividades agrícolas y/o ganaderas</w:t>
      </w:r>
      <w:r w:rsidR="00942F78">
        <w:rPr>
          <w:rFonts w:ascii="Calibri" w:hAnsi="Calibri" w:cs="Calibri"/>
          <w:kern w:val="0"/>
          <w:sz w:val="22"/>
          <w:szCs w:val="22"/>
        </w:rPr>
        <w:t>,</w:t>
      </w:r>
      <w:r w:rsidRPr="00B974D0">
        <w:rPr>
          <w:rFonts w:ascii="Calibri" w:hAnsi="Calibri" w:cs="Calibri"/>
          <w:kern w:val="0"/>
          <w:sz w:val="22"/>
          <w:szCs w:val="22"/>
        </w:rPr>
        <w:t xml:space="preserve"> dentro de las rentas por actividades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empresariales o profesionales, tanto la correspondiente a quienes declaran</w:t>
      </w:r>
      <w:r w:rsidR="00B974D0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74D0">
        <w:rPr>
          <w:rFonts w:ascii="Calibri" w:hAnsi="Calibri" w:cs="Calibri"/>
          <w:kern w:val="0"/>
          <w:sz w:val="22"/>
          <w:szCs w:val="22"/>
        </w:rPr>
        <w:t>mediante estimación directa simplificada como por estimación directa especial?</w:t>
      </w:r>
    </w:p>
    <w:p w14:paraId="02768C5D" w14:textId="4E0DF2CD" w:rsidR="008D7F85" w:rsidRDefault="00461341" w:rsidP="00942F78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kern w:val="0"/>
          <w:sz w:val="22"/>
          <w:szCs w:val="22"/>
        </w:rPr>
      </w:pPr>
      <w:r w:rsidRPr="00461341">
        <w:rPr>
          <w:rFonts w:ascii="Calibri" w:hAnsi="Calibri" w:cs="Calibri"/>
          <w:kern w:val="0"/>
          <w:sz w:val="22"/>
          <w:szCs w:val="22"/>
        </w:rPr>
        <w:t>Iruñea/Pamplona</w:t>
      </w:r>
      <w:r w:rsidR="00B974D0">
        <w:rPr>
          <w:rFonts w:ascii="Calibri" w:hAnsi="Calibri" w:cs="Calibri"/>
          <w:kern w:val="0"/>
          <w:sz w:val="22"/>
          <w:szCs w:val="22"/>
        </w:rPr>
        <w:t>,</w:t>
      </w:r>
      <w:r w:rsidRPr="00461341">
        <w:rPr>
          <w:rFonts w:ascii="Calibri" w:hAnsi="Calibri" w:cs="Calibri"/>
          <w:kern w:val="0"/>
          <w:sz w:val="22"/>
          <w:szCs w:val="22"/>
        </w:rPr>
        <w:t xml:space="preserve"> 21 de marzo de 2024</w:t>
      </w:r>
    </w:p>
    <w:p w14:paraId="16666185" w14:textId="754F597F" w:rsidR="00B974D0" w:rsidRPr="00461341" w:rsidRDefault="00B974D0" w:rsidP="00942F78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Adolfo Araiz Flamarique</w:t>
      </w:r>
    </w:p>
    <w:sectPr w:rsidR="00B974D0" w:rsidRPr="00461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A30C2"/>
    <w:multiLevelType w:val="hybridMultilevel"/>
    <w:tmpl w:val="8DAA1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2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1"/>
    <w:rsid w:val="00461341"/>
    <w:rsid w:val="0070090F"/>
    <w:rsid w:val="008D7F85"/>
    <w:rsid w:val="00942F78"/>
    <w:rsid w:val="00B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8C42"/>
  <w15:chartTrackingRefBased/>
  <w15:docId w15:val="{9D4302CB-9393-49E1-8587-E901FCF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1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1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1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1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1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1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1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1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1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1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13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13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13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13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13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13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1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1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1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13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13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13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1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13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1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2024-03-22T06:32:00Z</dcterms:created>
  <dcterms:modified xsi:type="dcterms:W3CDTF">2024-03-22T07:13:00Z</dcterms:modified>
</cp:coreProperties>
</file>