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8391" w14:textId="087511D2" w:rsidR="006D34FE" w:rsidRPr="006D34FE" w:rsidRDefault="006D34FE" w:rsidP="006D34F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D34FE">
        <w:rPr>
          <w:rFonts w:ascii="Calibri" w:hAnsi="Calibri" w:cs="Calibri"/>
          <w:kern w:val="0"/>
          <w:sz w:val="22"/>
          <w:szCs w:val="22"/>
        </w:rPr>
        <w:t>24PES-198</w:t>
      </w:r>
    </w:p>
    <w:p w14:paraId="136D2907" w14:textId="1BD6A992" w:rsidR="006D34FE" w:rsidRPr="006D34FE" w:rsidRDefault="006D34FE" w:rsidP="006D34F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D34FE">
        <w:rPr>
          <w:rFonts w:ascii="Calibri" w:hAnsi="Calibri" w:cs="Calibri"/>
          <w:kern w:val="0"/>
          <w:sz w:val="22"/>
          <w:szCs w:val="22"/>
        </w:rPr>
        <w:t xml:space="preserve">Adolfo Araiz Flamarique, miembro del Grupo Parlamentario E.H. </w:t>
      </w:r>
      <w:r>
        <w:rPr>
          <w:rFonts w:ascii="Calibri" w:hAnsi="Calibri" w:cs="Calibri"/>
          <w:kern w:val="0"/>
          <w:sz w:val="22"/>
          <w:szCs w:val="22"/>
        </w:rPr>
        <w:t>B</w:t>
      </w:r>
      <w:r w:rsidRPr="006D34FE">
        <w:rPr>
          <w:rFonts w:ascii="Calibri" w:hAnsi="Calibri" w:cs="Calibri"/>
          <w:kern w:val="0"/>
          <w:sz w:val="22"/>
          <w:szCs w:val="22"/>
        </w:rPr>
        <w:t>ildu</w:t>
      </w:r>
      <w:r>
        <w:rPr>
          <w:rFonts w:ascii="Calibri" w:hAnsi="Calibri" w:cs="Calibri"/>
          <w:kern w:val="0"/>
          <w:sz w:val="22"/>
          <w:szCs w:val="22"/>
        </w:rPr>
        <w:t xml:space="preserve"> N</w:t>
      </w:r>
      <w:r w:rsidRPr="006D34FE">
        <w:rPr>
          <w:rFonts w:ascii="Calibri" w:hAnsi="Calibri" w:cs="Calibri"/>
          <w:kern w:val="0"/>
          <w:sz w:val="22"/>
          <w:szCs w:val="22"/>
        </w:rPr>
        <w:t>afarroa, ante la Mesa de la Cámara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6D34FE">
        <w:rPr>
          <w:rFonts w:ascii="Calibri" w:hAnsi="Calibri" w:cs="Calibri"/>
          <w:kern w:val="0"/>
          <w:sz w:val="22"/>
          <w:szCs w:val="22"/>
        </w:rPr>
        <w:t xml:space="preserve"> presenta para su tramitación las siguientes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D34FE">
        <w:rPr>
          <w:rFonts w:ascii="Calibri" w:hAnsi="Calibri" w:cs="Calibri"/>
          <w:kern w:val="0"/>
          <w:sz w:val="22"/>
          <w:szCs w:val="22"/>
        </w:rPr>
        <w:t>preguntas para su respuesta escrita:</w:t>
      </w:r>
    </w:p>
    <w:p w14:paraId="4C0E3BFF" w14:textId="26F0B8EA" w:rsidR="006D34FE" w:rsidRPr="006D34FE" w:rsidRDefault="006D34FE" w:rsidP="006D34F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D34FE">
        <w:rPr>
          <w:rFonts w:ascii="Calibri" w:hAnsi="Calibri" w:cs="Calibri"/>
          <w:kern w:val="0"/>
          <w:sz w:val="22"/>
          <w:szCs w:val="22"/>
        </w:rPr>
        <w:t xml:space="preserve">¿Qué cantidad ha recibido la Iglesia </w:t>
      </w:r>
      <w:r w:rsidR="00C24E8A">
        <w:rPr>
          <w:rFonts w:ascii="Calibri" w:hAnsi="Calibri" w:cs="Calibri"/>
          <w:kern w:val="0"/>
          <w:sz w:val="22"/>
          <w:szCs w:val="22"/>
        </w:rPr>
        <w:t>c</w:t>
      </w:r>
      <w:r w:rsidRPr="006D34FE">
        <w:rPr>
          <w:rFonts w:ascii="Calibri" w:hAnsi="Calibri" w:cs="Calibri"/>
          <w:kern w:val="0"/>
          <w:sz w:val="22"/>
          <w:szCs w:val="22"/>
        </w:rPr>
        <w:t>atólica (entendiendo dentro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D34FE">
        <w:rPr>
          <w:rFonts w:ascii="Calibri" w:hAnsi="Calibri" w:cs="Calibri"/>
          <w:kern w:val="0"/>
          <w:sz w:val="22"/>
          <w:szCs w:val="22"/>
        </w:rPr>
        <w:t>misma el Arzobispado de Pamplona</w:t>
      </w:r>
      <w:r w:rsidR="005A248C">
        <w:rPr>
          <w:rFonts w:ascii="Calibri" w:hAnsi="Calibri" w:cs="Calibri"/>
          <w:kern w:val="0"/>
          <w:sz w:val="22"/>
          <w:szCs w:val="22"/>
          <w14:ligatures w14:val="none"/>
        </w:rPr>
        <w:t>–</w:t>
      </w:r>
      <w:r w:rsidRPr="006D34FE">
        <w:rPr>
          <w:rFonts w:ascii="Calibri" w:hAnsi="Calibri" w:cs="Calibri"/>
          <w:kern w:val="0"/>
          <w:sz w:val="22"/>
          <w:szCs w:val="22"/>
        </w:rPr>
        <w:t>Tudela, todas su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6D34FE">
        <w:rPr>
          <w:rFonts w:ascii="Calibri" w:hAnsi="Calibri" w:cs="Calibri"/>
          <w:kern w:val="0"/>
          <w:sz w:val="22"/>
          <w:szCs w:val="22"/>
        </w:rPr>
        <w:t xml:space="preserve"> diócesis, órdenes religiosas 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D34FE">
        <w:rPr>
          <w:rFonts w:ascii="Calibri" w:hAnsi="Calibri" w:cs="Calibri"/>
          <w:kern w:val="0"/>
          <w:sz w:val="22"/>
          <w:szCs w:val="22"/>
        </w:rPr>
        <w:t>cualesquiera otra asociación o instituto religioso dependiente de dicha Iglesia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D34FE">
        <w:rPr>
          <w:rFonts w:ascii="Calibri" w:hAnsi="Calibri" w:cs="Calibri"/>
          <w:kern w:val="0"/>
          <w:sz w:val="22"/>
          <w:szCs w:val="22"/>
        </w:rPr>
        <w:t>tenga implantación en Navarra) en concepto de subvenciones desde los distintos</w:t>
      </w:r>
      <w:r>
        <w:rPr>
          <w:rFonts w:ascii="Calibri" w:hAnsi="Calibri" w:cs="Calibri"/>
          <w:kern w:val="0"/>
          <w:sz w:val="22"/>
          <w:szCs w:val="22"/>
        </w:rPr>
        <w:t xml:space="preserve"> d</w:t>
      </w:r>
      <w:r w:rsidRPr="006D34FE">
        <w:rPr>
          <w:rFonts w:ascii="Calibri" w:hAnsi="Calibri" w:cs="Calibri"/>
          <w:kern w:val="0"/>
          <w:sz w:val="22"/>
          <w:szCs w:val="22"/>
        </w:rPr>
        <w:t>epartamentos del Gobierno de Navarra desde el año 2000 hasta el año 2024 para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D34FE">
        <w:rPr>
          <w:rFonts w:ascii="Calibri" w:hAnsi="Calibri" w:cs="Calibri"/>
          <w:kern w:val="0"/>
          <w:sz w:val="22"/>
          <w:szCs w:val="22"/>
        </w:rPr>
        <w:t>la rehabilitación, mejora, recuperación, etc</w:t>
      </w:r>
      <w:r>
        <w:rPr>
          <w:rFonts w:ascii="Calibri" w:hAnsi="Calibri" w:cs="Calibri"/>
          <w:kern w:val="0"/>
          <w:sz w:val="22"/>
          <w:szCs w:val="22"/>
        </w:rPr>
        <w:t>étera,</w:t>
      </w:r>
      <w:r w:rsidRPr="006D34FE">
        <w:rPr>
          <w:rFonts w:ascii="Calibri" w:hAnsi="Calibri" w:cs="Calibri"/>
          <w:kern w:val="0"/>
          <w:sz w:val="22"/>
          <w:szCs w:val="22"/>
        </w:rPr>
        <w:t xml:space="preserve"> de edificios </w:t>
      </w:r>
      <w:r w:rsidR="005A248C">
        <w:rPr>
          <w:rFonts w:ascii="Calibri" w:hAnsi="Calibri" w:cs="Calibri"/>
          <w:kern w:val="0"/>
          <w:sz w:val="22"/>
          <w:szCs w:val="22"/>
          <w14:ligatures w14:val="none"/>
        </w:rPr>
        <w:t>–</w:t>
      </w:r>
      <w:r w:rsidRPr="006D34FE">
        <w:rPr>
          <w:rFonts w:ascii="Calibri" w:hAnsi="Calibri" w:cs="Calibri"/>
          <w:kern w:val="0"/>
          <w:sz w:val="22"/>
          <w:szCs w:val="22"/>
        </w:rPr>
        <w:t>tanto en su totalidad como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D34FE">
        <w:rPr>
          <w:rFonts w:ascii="Calibri" w:hAnsi="Calibri" w:cs="Calibri"/>
          <w:kern w:val="0"/>
          <w:sz w:val="22"/>
          <w:szCs w:val="22"/>
        </w:rPr>
        <w:t>de forma parcial</w:t>
      </w:r>
      <w:r w:rsidR="005A248C">
        <w:rPr>
          <w:rFonts w:ascii="Calibri" w:hAnsi="Calibri" w:cs="Calibri"/>
          <w:kern w:val="0"/>
          <w:sz w:val="22"/>
          <w:szCs w:val="22"/>
          <w14:ligatures w14:val="none"/>
        </w:rPr>
        <w:t>–</w:t>
      </w:r>
      <w:r w:rsidRPr="006D34FE">
        <w:rPr>
          <w:rFonts w:ascii="Calibri" w:hAnsi="Calibri" w:cs="Calibri"/>
          <w:kern w:val="0"/>
          <w:sz w:val="22"/>
          <w:szCs w:val="22"/>
        </w:rPr>
        <w:t xml:space="preserve"> de los que es propietaria o titular registral?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3B9C4EEA" w14:textId="38F15E20" w:rsidR="006D34FE" w:rsidRPr="006D34FE" w:rsidRDefault="006D34FE" w:rsidP="006D34F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D34FE">
        <w:rPr>
          <w:rFonts w:ascii="Calibri" w:hAnsi="Calibri" w:cs="Calibri"/>
          <w:kern w:val="0"/>
          <w:sz w:val="22"/>
          <w:szCs w:val="22"/>
        </w:rPr>
        <w:t xml:space="preserve">¿Cuáles </w:t>
      </w:r>
      <w:r w:rsidR="005A248C">
        <w:rPr>
          <w:rFonts w:ascii="Calibri" w:hAnsi="Calibri" w:cs="Calibri"/>
          <w:kern w:val="0"/>
          <w:sz w:val="22"/>
          <w:szCs w:val="22"/>
          <w14:ligatures w14:val="none"/>
        </w:rPr>
        <w:t>–</w:t>
      </w:r>
      <w:r w:rsidRPr="006D34FE">
        <w:rPr>
          <w:rFonts w:ascii="Calibri" w:hAnsi="Calibri" w:cs="Calibri"/>
          <w:kern w:val="0"/>
          <w:sz w:val="22"/>
          <w:szCs w:val="22"/>
        </w:rPr>
        <w:t>en ese mismo periodo de tiempo</w:t>
      </w:r>
      <w:r w:rsidR="005A248C">
        <w:rPr>
          <w:rFonts w:ascii="Calibri" w:hAnsi="Calibri" w:cs="Calibri"/>
          <w:kern w:val="0"/>
          <w:sz w:val="22"/>
          <w:szCs w:val="22"/>
          <w14:ligatures w14:val="none"/>
        </w:rPr>
        <w:t>–</w:t>
      </w:r>
      <w:r w:rsidRPr="006D34FE">
        <w:rPr>
          <w:rFonts w:ascii="Calibri" w:hAnsi="Calibri" w:cs="Calibri"/>
          <w:kern w:val="0"/>
          <w:sz w:val="22"/>
          <w:szCs w:val="22"/>
        </w:rPr>
        <w:t xml:space="preserve"> han sido los inmuebles (catedral,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D34FE">
        <w:rPr>
          <w:rFonts w:ascii="Calibri" w:hAnsi="Calibri" w:cs="Calibri"/>
          <w:kern w:val="0"/>
          <w:sz w:val="22"/>
          <w:szCs w:val="22"/>
        </w:rPr>
        <w:t>iglesia, portada de una iglesia, monasterio…)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6D34FE">
        <w:rPr>
          <w:rFonts w:ascii="Calibri" w:hAnsi="Calibri" w:cs="Calibri"/>
          <w:kern w:val="0"/>
          <w:sz w:val="22"/>
          <w:szCs w:val="22"/>
        </w:rPr>
        <w:t xml:space="preserve"> así como su ubicación que han sido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D34FE">
        <w:rPr>
          <w:rFonts w:ascii="Calibri" w:hAnsi="Calibri" w:cs="Calibri"/>
          <w:kern w:val="0"/>
          <w:sz w:val="22"/>
          <w:szCs w:val="22"/>
        </w:rPr>
        <w:t>objeto de ayudas o subvenciones con expresión del año en que se le concedió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D34FE">
        <w:rPr>
          <w:rFonts w:ascii="Calibri" w:hAnsi="Calibri" w:cs="Calibri"/>
          <w:kern w:val="0"/>
          <w:sz w:val="22"/>
          <w:szCs w:val="22"/>
        </w:rPr>
        <w:t>ayuda, el importe particular y en cada actuación que aportación ha realizado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D34FE">
        <w:rPr>
          <w:rFonts w:ascii="Calibri" w:hAnsi="Calibri" w:cs="Calibri"/>
          <w:kern w:val="0"/>
          <w:sz w:val="22"/>
          <w:szCs w:val="22"/>
        </w:rPr>
        <w:t xml:space="preserve">Iglesia </w:t>
      </w:r>
      <w:r w:rsidR="00A35EE1">
        <w:rPr>
          <w:rFonts w:ascii="Calibri" w:hAnsi="Calibri" w:cs="Calibri"/>
          <w:kern w:val="0"/>
          <w:sz w:val="22"/>
          <w:szCs w:val="22"/>
        </w:rPr>
        <w:t>c</w:t>
      </w:r>
      <w:r w:rsidRPr="006D34FE">
        <w:rPr>
          <w:rFonts w:ascii="Calibri" w:hAnsi="Calibri" w:cs="Calibri"/>
          <w:kern w:val="0"/>
          <w:sz w:val="22"/>
          <w:szCs w:val="22"/>
        </w:rPr>
        <w:t>atólica?</w:t>
      </w:r>
    </w:p>
    <w:p w14:paraId="06E795F3" w14:textId="01B99147" w:rsidR="008D7F85" w:rsidRDefault="006D34FE" w:rsidP="006D34FE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D34FE">
        <w:rPr>
          <w:rFonts w:ascii="Calibri" w:hAnsi="Calibri" w:cs="Calibri"/>
          <w:kern w:val="0"/>
          <w:sz w:val="22"/>
          <w:szCs w:val="22"/>
        </w:rPr>
        <w:t>Iruñea/Pamplona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6D34FE">
        <w:rPr>
          <w:rFonts w:ascii="Calibri" w:hAnsi="Calibri" w:cs="Calibri"/>
          <w:kern w:val="0"/>
          <w:sz w:val="22"/>
          <w:szCs w:val="22"/>
        </w:rPr>
        <w:t xml:space="preserve"> 18 de abril de 2024</w:t>
      </w:r>
    </w:p>
    <w:p w14:paraId="717B30EA" w14:textId="09945D94" w:rsidR="006D34FE" w:rsidRPr="006D34FE" w:rsidRDefault="006D34FE" w:rsidP="006D34FE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Adolfo Araiz Flamarique</w:t>
      </w:r>
    </w:p>
    <w:sectPr w:rsidR="006D34FE" w:rsidRPr="006D3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FE"/>
    <w:rsid w:val="0046752C"/>
    <w:rsid w:val="005A248C"/>
    <w:rsid w:val="006D34FE"/>
    <w:rsid w:val="008D7F85"/>
    <w:rsid w:val="00A35EE1"/>
    <w:rsid w:val="00A36075"/>
    <w:rsid w:val="00C24E8A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C4F9"/>
  <w15:chartTrackingRefBased/>
  <w15:docId w15:val="{030BA6D7-669F-47C0-BE2F-BDCA7A6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3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3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3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34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4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4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4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4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4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3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3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34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34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34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4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3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2024-04-19T05:38:00Z</dcterms:created>
  <dcterms:modified xsi:type="dcterms:W3CDTF">2024-04-25T08:39:00Z</dcterms:modified>
</cp:coreProperties>
</file>