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F6A5" w14:textId="77777777" w:rsidR="00145FC5" w:rsidRPr="006F4F79" w:rsidRDefault="00145FC5" w:rsidP="00145FC5">
      <w:pPr>
        <w:pStyle w:val="OFI-TITULO3"/>
      </w:pPr>
      <w:r w:rsidRPr="009374D2">
        <w:rPr>
          <w:noProof/>
        </w:rPr>
        <w:t>11-24/MOC-00049</w:t>
      </w:r>
      <w:r>
        <w:t>. Moción</w:t>
      </w:r>
      <w:r w:rsidRPr="006F4F79">
        <w:t xml:space="preserve"> </w:t>
      </w:r>
      <w:r w:rsidRPr="009374D2">
        <w:rPr>
          <w:noProof/>
        </w:rPr>
        <w:t>por la que se insta al Gobierno de Navarra a establecer un plan que garantice, para la atención no urgente, un tiempo máximo de espera en Atención Primaria de 48 horas</w:t>
      </w:r>
    </w:p>
    <w:p w14:paraId="713AFFCA" w14:textId="77777777" w:rsidR="00145FC5" w:rsidRPr="004D2F8D" w:rsidRDefault="00145FC5" w:rsidP="00145FC5"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4D2F8D">
        <w:rPr>
          <w:rFonts w:ascii="Arial" w:hAnsi="Arial" w:cs="Arial"/>
          <w:sz w:val="24"/>
          <w:szCs w:val="24"/>
        </w:rPr>
        <w:t>etirada de la moción</w:t>
      </w:r>
    </w:p>
    <w:p w14:paraId="7F73EAAE" w14:textId="77777777" w:rsidR="00145FC5" w:rsidRDefault="00145FC5" w:rsidP="00145FC5">
      <w:pPr>
        <w:pStyle w:val="OFICIO-12"/>
      </w:pPr>
      <w:r>
        <w:t xml:space="preserve">En sesión celebrada el día </w:t>
      </w:r>
      <w:r w:rsidRPr="009374D2">
        <w:rPr>
          <w:noProof/>
        </w:rPr>
        <w:t>29 de abril de 2024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9374D2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1CFF109F" w14:textId="77777777" w:rsidR="00145FC5" w:rsidRDefault="00145FC5" w:rsidP="00145FC5">
      <w:pPr>
        <w:pStyle w:val="OFICIO-12"/>
      </w:pPr>
      <w:r>
        <w:t xml:space="preserve">1.º Darse por enterada de la retirada de la moción </w:t>
      </w:r>
      <w:r w:rsidRPr="009374D2">
        <w:rPr>
          <w:noProof/>
        </w:rPr>
        <w:t>por la que se insta al Gobierno de Navarra a establecer un plan que garantice, para la atención no urgente, un tiempo máximo de espera en Atención Primaria de 48 horas</w:t>
      </w:r>
      <w:r>
        <w:t xml:space="preserve">, formulada por </w:t>
      </w:r>
      <w:r w:rsidRPr="009374D2">
        <w:rPr>
          <w:noProof/>
        </w:rPr>
        <w:t>la Ilma. Sra. D.ª Leticia San Martín Rodríguez (G.P. Unión del Pueblo Navarro)</w:t>
      </w:r>
      <w:r>
        <w:t xml:space="preserve"> y publicada en el Boletín Oficial del Parlamento de Navarra n.º </w:t>
      </w:r>
      <w:r w:rsidRPr="009374D2">
        <w:rPr>
          <w:noProof/>
        </w:rPr>
        <w:t>52</w:t>
      </w:r>
      <w:r>
        <w:t xml:space="preserve">, de </w:t>
      </w:r>
      <w:r w:rsidRPr="009374D2">
        <w:rPr>
          <w:noProof/>
        </w:rPr>
        <w:t>12 de abril de 2024</w:t>
      </w:r>
      <w:r>
        <w:t>.</w:t>
      </w:r>
    </w:p>
    <w:p w14:paraId="002D5D89" w14:textId="77777777" w:rsidR="00145FC5" w:rsidRDefault="00145FC5" w:rsidP="00145FC5">
      <w:pPr>
        <w:pStyle w:val="OFI-TEXTO-MESA"/>
      </w:pPr>
      <w:r>
        <w:t>2.º Publicar el presente Acuerdo en el Boletín Oficial del Parlamento de Navarra.</w:t>
      </w:r>
    </w:p>
    <w:p w14:paraId="676A05F7" w14:textId="77777777" w:rsidR="00145FC5" w:rsidRDefault="00145FC5" w:rsidP="00145FC5">
      <w:pPr>
        <w:pStyle w:val="OFI-FECHA"/>
      </w:pPr>
      <w:r>
        <w:t xml:space="preserve">Pamplona, </w:t>
      </w:r>
      <w:r w:rsidRPr="009374D2">
        <w:rPr>
          <w:noProof/>
        </w:rPr>
        <w:t>29 de abril de 2024</w:t>
      </w:r>
    </w:p>
    <w:p w14:paraId="4EB8A3D5" w14:textId="6973D395" w:rsidR="005778F1" w:rsidRDefault="00145FC5" w:rsidP="00145FC5">
      <w:r w:rsidRPr="009374D2">
        <w:rPr>
          <w:noProof/>
        </w:rPr>
        <w:t>El Presidente</w:t>
      </w:r>
      <w:r>
        <w:t xml:space="preserve">: </w:t>
      </w:r>
      <w:r w:rsidRPr="009374D2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C5"/>
    <w:rsid w:val="00085BFB"/>
    <w:rsid w:val="00145FC5"/>
    <w:rsid w:val="00176970"/>
    <w:rsid w:val="002F7EA0"/>
    <w:rsid w:val="003A50E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71F6"/>
  <w15:chartTrackingRefBased/>
  <w15:docId w15:val="{66B23B3D-00AF-44B6-A73C-F6A65A5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C5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5F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5F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5F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5F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5F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5F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5F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5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5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5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5F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5F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5F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5F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5F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5F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4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5F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4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5FC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45F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5FC5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45F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5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5F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5FC5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145FC5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145FC5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145FC5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TEXTO-MESA">
    <w:name w:val="OFI-TEXTO-MESA"/>
    <w:rsid w:val="00145FC5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2024-04-29T10:57:00Z</dcterms:created>
  <dcterms:modified xsi:type="dcterms:W3CDTF">2024-04-29T10:57:00Z</dcterms:modified>
</cp:coreProperties>
</file>