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4E801" w14:textId="77777777" w:rsidR="00C506CE" w:rsidRDefault="00C3250E" w:rsidP="00C3250E">
      <w:r>
        <w:t xml:space="preserve">Nafarroako Alderdi Popularrari atxikitako foru parlamentari Irene Royo Ortín andreak galdera hau egin du idatziz: Osasun Departamentuak aurreikusita al dauka Andosilla eta Cárcarko Landa Eremuko Larrialdi Zerbitzua (LELZ) San Adriánera eramatea? Hala baldin bada, zer arrazoi dago erabaki hori hartzeko eta noiz eginen litzateke aldaketa? (11- 24/PES-00169) Hona hemen Nafarroako Gobernuko Osasuneko kontseilariak horri buruz ematen dion informazioa:</w:t>
      </w:r>
    </w:p>
    <w:p w14:paraId="305CACD9" w14:textId="28D868B0" w:rsidR="00C506CE" w:rsidRDefault="00C3250E" w:rsidP="00C3250E">
      <w:r>
        <w:t xml:space="preserve">Osasun Departamentua ikerketa bat egiten ari da Osasunbidea-Nafarroako Osasun Zerbitzuaren erabiltzaile guztiei laguntza seguruagoa, efizienteagoa eta kalitatezkoagoa bermatze aldera bateratu edo alda daitezkeen etengabeko arreta guneak zeintzuk diren jakiteko.</w:t>
      </w:r>
    </w:p>
    <w:p w14:paraId="6B2FEE5D" w14:textId="029D92BC" w:rsidR="00C506CE" w:rsidRDefault="00C3250E" w:rsidP="00C3250E">
      <w:r>
        <w:t xml:space="preserve">Hasiera batean, Andosillako etengabeko arreta gunea aztertzen hasi ginen, honako datu hauek kontuan hartuta: maiztasuna, arreta jarraituaren orduak betetzeko dauden langileak eta San Adriango osasun zentroarekiko hurbiltasun geografikoa, osasun arretako isokronoei dagokienez.</w:t>
      </w:r>
      <w:r>
        <w:t xml:space="preserve"> </w:t>
      </w:r>
      <w:r>
        <w:t xml:space="preserve">Joan den martxoan, herrira bisita bat egin genuen Pediatriako kontsultak bisitatzeko asmoz, eta alkateari jakinarazi genion ildo horretan lanean ari ginela; hala ere, oraindik ez zegoen, eta ez dago, ezarpen datarik, hainbat arreta gune aztertzeko planaren parte baita.</w:t>
      </w:r>
      <w:r>
        <w:t xml:space="preserve"> </w:t>
      </w:r>
      <w:r>
        <w:t xml:space="preserve">Hartu beharreko erabakiak hartzen direnean, eta edozein aldaketa egin aurretik, inguruko alkateekin eta profesionalekin partekatuko da, erabakiak ahalik eta inpakturik txikiena izan dezan.</w:t>
      </w:r>
    </w:p>
    <w:p w14:paraId="69B0206E" w14:textId="2CE7AD9E" w:rsidR="00D24D98" w:rsidRDefault="00C3250E" w:rsidP="00C3250E">
      <w:r>
        <w:t xml:space="preserve">Hori guztia jakinarazten dizut, Nafarroako Parlamentuko Erregelamenduaren 215. artikulua betez.</w:t>
      </w:r>
    </w:p>
    <w:p w14:paraId="3C86EA32" w14:textId="77777777" w:rsidR="00C506CE" w:rsidRDefault="00C506CE" w:rsidP="00C506CE">
      <w:r>
        <w:t xml:space="preserve">Iruñean, 2024ko apirilaren 29an</w:t>
      </w:r>
    </w:p>
    <w:p w14:paraId="3EB2279F" w14:textId="3E3A9607" w:rsidR="00C506CE" w:rsidRDefault="00C506CE" w:rsidP="00C506CE">
      <w:r>
        <w:t xml:space="preserve">Osasuneko kontseilaria:</w:t>
      </w:r>
      <w:r>
        <w:t xml:space="preserve"> </w:t>
      </w:r>
      <w:r>
        <w:t xml:space="preserve">Fernando Domínguez Cunchillos</w:t>
      </w:r>
    </w:p>
    <w:sectPr w:rsidR="00C506CE" w:rsidSect="00EC66F1">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F1"/>
    <w:rsid w:val="00263371"/>
    <w:rsid w:val="00C3250E"/>
    <w:rsid w:val="00C506CE"/>
    <w:rsid w:val="00D24D98"/>
    <w:rsid w:val="00DB02D8"/>
    <w:rsid w:val="00EC66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5120"/>
  <w15:chartTrackingRefBased/>
  <w15:docId w15:val="{CFA581D2-65C2-4BE1-AD85-772F2841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6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66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66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66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66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66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66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66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66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66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66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66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66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66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66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66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66F1"/>
    <w:rPr>
      <w:rFonts w:eastAsiaTheme="majorEastAsia" w:cstheme="majorBidi"/>
      <w:color w:val="272727" w:themeColor="text1" w:themeTint="D8"/>
    </w:rPr>
  </w:style>
  <w:style w:type="paragraph" w:styleId="Ttulo">
    <w:name w:val="Title"/>
    <w:basedOn w:val="Normal"/>
    <w:next w:val="Normal"/>
    <w:link w:val="TtuloCar"/>
    <w:uiPriority w:val="10"/>
    <w:qFormat/>
    <w:rsid w:val="00EC6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66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66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66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66F1"/>
    <w:pPr>
      <w:spacing w:before="160"/>
      <w:jc w:val="center"/>
    </w:pPr>
    <w:rPr>
      <w:i/>
      <w:iCs/>
      <w:color w:val="404040" w:themeColor="text1" w:themeTint="BF"/>
    </w:rPr>
  </w:style>
  <w:style w:type="character" w:customStyle="1" w:styleId="CitaCar">
    <w:name w:val="Cita Car"/>
    <w:basedOn w:val="Fuentedeprrafopredeter"/>
    <w:link w:val="Cita"/>
    <w:uiPriority w:val="29"/>
    <w:rsid w:val="00EC66F1"/>
    <w:rPr>
      <w:i/>
      <w:iCs/>
      <w:color w:val="404040" w:themeColor="text1" w:themeTint="BF"/>
    </w:rPr>
  </w:style>
  <w:style w:type="paragraph" w:styleId="Prrafodelista">
    <w:name w:val="List Paragraph"/>
    <w:basedOn w:val="Normal"/>
    <w:uiPriority w:val="34"/>
    <w:qFormat/>
    <w:rsid w:val="00EC66F1"/>
    <w:pPr>
      <w:ind w:left="720"/>
      <w:contextualSpacing/>
    </w:pPr>
  </w:style>
  <w:style w:type="character" w:styleId="nfasisintenso">
    <w:name w:val="Intense Emphasis"/>
    <w:basedOn w:val="Fuentedeprrafopredeter"/>
    <w:uiPriority w:val="21"/>
    <w:qFormat/>
    <w:rsid w:val="00EC66F1"/>
    <w:rPr>
      <w:i/>
      <w:iCs/>
      <w:color w:val="0F4761" w:themeColor="accent1" w:themeShade="BF"/>
    </w:rPr>
  </w:style>
  <w:style w:type="paragraph" w:styleId="Citadestacada">
    <w:name w:val="Intense Quote"/>
    <w:basedOn w:val="Normal"/>
    <w:next w:val="Normal"/>
    <w:link w:val="CitadestacadaCar"/>
    <w:uiPriority w:val="30"/>
    <w:qFormat/>
    <w:rsid w:val="00EC6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66F1"/>
    <w:rPr>
      <w:i/>
      <w:iCs/>
      <w:color w:val="0F4761" w:themeColor="accent1" w:themeShade="BF"/>
    </w:rPr>
  </w:style>
  <w:style w:type="character" w:styleId="Referenciaintensa">
    <w:name w:val="Intense Reference"/>
    <w:basedOn w:val="Fuentedeprrafopredeter"/>
    <w:uiPriority w:val="32"/>
    <w:qFormat/>
    <w:rsid w:val="00EC66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89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2024-05-08T07:33:00Z</dcterms:created>
  <dcterms:modified xsi:type="dcterms:W3CDTF">2024-05-08T07:48:00Z</dcterms:modified>
</cp:coreProperties>
</file>