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F9BEE" w14:textId="06FD4AB2" w:rsidR="00583279" w:rsidRPr="00583279" w:rsidRDefault="00583279" w:rsidP="00583279">
      <w:pPr>
        <w:autoSpaceDE w:val="0"/>
        <w:autoSpaceDN w:val="0"/>
        <w:adjustRightInd w:val="0"/>
        <w:spacing w:before="100" w:beforeAutospacing="1" w:after="200" w:line="276" w:lineRule="auto"/>
        <w:jc w:val="both"/>
        <w:rPr>
          <w:rFonts w:ascii="Calibri" w:hAnsi="Calibri" w:cs="Calibri"/>
          <w:kern w:val="0"/>
          <w:sz w:val="22"/>
          <w:szCs w:val="22"/>
        </w:rPr>
      </w:pPr>
      <w:r w:rsidRPr="00583279">
        <w:rPr>
          <w:rFonts w:ascii="Calibri" w:hAnsi="Calibri" w:cs="Calibri"/>
          <w:kern w:val="0"/>
          <w:sz w:val="22"/>
          <w:szCs w:val="22"/>
        </w:rPr>
        <w:t>24PES-276</w:t>
      </w:r>
    </w:p>
    <w:p w14:paraId="129E4399" w14:textId="78B7B1A7" w:rsidR="00583279" w:rsidRPr="00583279" w:rsidRDefault="00583279" w:rsidP="00583279">
      <w:pPr>
        <w:autoSpaceDE w:val="0"/>
        <w:autoSpaceDN w:val="0"/>
        <w:adjustRightInd w:val="0"/>
        <w:spacing w:before="100" w:beforeAutospacing="1" w:after="200" w:line="276" w:lineRule="auto"/>
        <w:jc w:val="both"/>
        <w:rPr>
          <w:rFonts w:ascii="Calibri" w:hAnsi="Calibri" w:cs="Calibri"/>
          <w:kern w:val="0"/>
          <w:sz w:val="22"/>
          <w:szCs w:val="22"/>
        </w:rPr>
      </w:pPr>
      <w:r w:rsidRPr="00583279">
        <w:rPr>
          <w:rFonts w:ascii="Calibri" w:hAnsi="Calibri" w:cs="Calibri"/>
          <w:kern w:val="0"/>
          <w:sz w:val="22"/>
          <w:szCs w:val="22"/>
        </w:rPr>
        <w:t>Doña Cristina López Mañero, miembro de las Cortes de Navarra, adscrita al Grupo Parlamentario Unión del Pueblo Navarro (UPN), al amparo de lo dispuesto en el Reglamento de la Cámara, realiza la siguiente pregunta escrita al Gobierno de Navarra:</w:t>
      </w:r>
    </w:p>
    <w:p w14:paraId="658E1111" w14:textId="17C72A1B" w:rsidR="00583279" w:rsidRPr="00583279" w:rsidRDefault="00583279" w:rsidP="00583279">
      <w:pPr>
        <w:autoSpaceDE w:val="0"/>
        <w:autoSpaceDN w:val="0"/>
        <w:adjustRightInd w:val="0"/>
        <w:spacing w:before="100" w:beforeAutospacing="1" w:after="200" w:line="276" w:lineRule="auto"/>
        <w:jc w:val="both"/>
        <w:rPr>
          <w:rFonts w:ascii="Calibri" w:hAnsi="Calibri" w:cs="Calibri"/>
          <w:kern w:val="0"/>
          <w:sz w:val="22"/>
          <w:szCs w:val="22"/>
        </w:rPr>
      </w:pPr>
      <w:r w:rsidRPr="00583279">
        <w:rPr>
          <w:rFonts w:ascii="Calibri" w:hAnsi="Calibri" w:cs="Calibri"/>
          <w:kern w:val="0"/>
          <w:sz w:val="22"/>
          <w:szCs w:val="22"/>
        </w:rPr>
        <w:t xml:space="preserve">¿En qué han consistido los diferentes servicios contratados al Nair Center </w:t>
      </w:r>
      <w:r w:rsidR="0023173D">
        <w:rPr>
          <w:rFonts w:ascii="Calibri" w:hAnsi="Calibri" w:cs="Calibri"/>
          <w:kern w:val="0"/>
          <w:sz w:val="22"/>
          <w:szCs w:val="22"/>
        </w:rPr>
        <w:t>por</w:t>
      </w:r>
      <w:r w:rsidRPr="00583279">
        <w:rPr>
          <w:rFonts w:ascii="Calibri" w:hAnsi="Calibri" w:cs="Calibri"/>
          <w:kern w:val="0"/>
          <w:sz w:val="22"/>
          <w:szCs w:val="22"/>
        </w:rPr>
        <w:t xml:space="preserve"> cada uno de los organismos que se mencionan en la 11-24/PEI-00394?</w:t>
      </w:r>
    </w:p>
    <w:p w14:paraId="16319F4E" w14:textId="3C4F59EA" w:rsidR="00583279" w:rsidRPr="00583279" w:rsidRDefault="00583279" w:rsidP="00583279">
      <w:pPr>
        <w:autoSpaceDE w:val="0"/>
        <w:autoSpaceDN w:val="0"/>
        <w:adjustRightInd w:val="0"/>
        <w:spacing w:before="100" w:beforeAutospacing="1" w:after="200" w:line="276" w:lineRule="auto"/>
        <w:jc w:val="both"/>
        <w:rPr>
          <w:rFonts w:ascii="Calibri" w:hAnsi="Calibri" w:cs="Calibri"/>
          <w:kern w:val="0"/>
          <w:sz w:val="22"/>
          <w:szCs w:val="22"/>
        </w:rPr>
      </w:pPr>
      <w:r w:rsidRPr="00583279">
        <w:rPr>
          <w:rFonts w:ascii="Calibri" w:hAnsi="Calibri" w:cs="Calibri"/>
          <w:kern w:val="0"/>
          <w:sz w:val="22"/>
          <w:szCs w:val="22"/>
        </w:rPr>
        <w:t>Pamplona, 24 de mayo de 2024</w:t>
      </w:r>
    </w:p>
    <w:p w14:paraId="720EA0E3" w14:textId="3CC9DF5B" w:rsidR="008D7F85" w:rsidRPr="00583279" w:rsidRDefault="00444144" w:rsidP="00583279">
      <w:pPr>
        <w:spacing w:before="100" w:beforeAutospacing="1" w:after="200" w:line="276" w:lineRule="auto"/>
        <w:jc w:val="both"/>
        <w:rPr>
          <w:rFonts w:ascii="Calibri" w:hAnsi="Calibri" w:cs="Calibri"/>
          <w:sz w:val="22"/>
          <w:szCs w:val="22"/>
        </w:rPr>
      </w:pPr>
      <w:r>
        <w:rPr>
          <w:rFonts w:ascii="Calibri" w:hAnsi="Calibri" w:cs="Calibri"/>
          <w:kern w:val="0"/>
          <w:sz w:val="22"/>
          <w:szCs w:val="22"/>
        </w:rPr>
        <w:t xml:space="preserve">La Parlamentaria Foral: </w:t>
      </w:r>
      <w:r w:rsidR="00583279" w:rsidRPr="00583279">
        <w:rPr>
          <w:rFonts w:ascii="Calibri" w:hAnsi="Calibri" w:cs="Calibri"/>
          <w:kern w:val="0"/>
          <w:sz w:val="22"/>
          <w:szCs w:val="22"/>
        </w:rPr>
        <w:t>Cristina López Mañero</w:t>
      </w:r>
      <w:r>
        <w:rPr>
          <w:rFonts w:ascii="Calibri" w:hAnsi="Calibri" w:cs="Calibri"/>
          <w:kern w:val="0"/>
          <w:sz w:val="22"/>
          <w:szCs w:val="22"/>
        </w:rPr>
        <w:t xml:space="preserve"> </w:t>
      </w:r>
    </w:p>
    <w:sectPr w:rsidR="008D7F85" w:rsidRPr="005832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79"/>
    <w:rsid w:val="0023173D"/>
    <w:rsid w:val="00444144"/>
    <w:rsid w:val="00583279"/>
    <w:rsid w:val="008D7F85"/>
    <w:rsid w:val="00A36075"/>
    <w:rsid w:val="00B834C8"/>
    <w:rsid w:val="00C20790"/>
    <w:rsid w:val="00DB6361"/>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AADB"/>
  <w15:chartTrackingRefBased/>
  <w15:docId w15:val="{9A657494-9089-48BB-B46E-4EED7BDB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3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3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32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32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32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32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32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32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32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32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32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32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32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32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32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32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32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3279"/>
    <w:rPr>
      <w:rFonts w:eastAsiaTheme="majorEastAsia" w:cstheme="majorBidi"/>
      <w:color w:val="272727" w:themeColor="text1" w:themeTint="D8"/>
    </w:rPr>
  </w:style>
  <w:style w:type="paragraph" w:styleId="Ttulo">
    <w:name w:val="Title"/>
    <w:basedOn w:val="Normal"/>
    <w:next w:val="Normal"/>
    <w:link w:val="TtuloCar"/>
    <w:uiPriority w:val="10"/>
    <w:qFormat/>
    <w:rsid w:val="00583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32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32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32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3279"/>
    <w:pPr>
      <w:spacing w:before="160"/>
      <w:jc w:val="center"/>
    </w:pPr>
    <w:rPr>
      <w:i/>
      <w:iCs/>
      <w:color w:val="404040" w:themeColor="text1" w:themeTint="BF"/>
    </w:rPr>
  </w:style>
  <w:style w:type="character" w:customStyle="1" w:styleId="CitaCar">
    <w:name w:val="Cita Car"/>
    <w:basedOn w:val="Fuentedeprrafopredeter"/>
    <w:link w:val="Cita"/>
    <w:uiPriority w:val="29"/>
    <w:rsid w:val="00583279"/>
    <w:rPr>
      <w:i/>
      <w:iCs/>
      <w:color w:val="404040" w:themeColor="text1" w:themeTint="BF"/>
    </w:rPr>
  </w:style>
  <w:style w:type="paragraph" w:styleId="Prrafodelista">
    <w:name w:val="List Paragraph"/>
    <w:basedOn w:val="Normal"/>
    <w:uiPriority w:val="34"/>
    <w:qFormat/>
    <w:rsid w:val="00583279"/>
    <w:pPr>
      <w:ind w:left="720"/>
      <w:contextualSpacing/>
    </w:pPr>
  </w:style>
  <w:style w:type="character" w:styleId="nfasisintenso">
    <w:name w:val="Intense Emphasis"/>
    <w:basedOn w:val="Fuentedeprrafopredeter"/>
    <w:uiPriority w:val="21"/>
    <w:qFormat/>
    <w:rsid w:val="00583279"/>
    <w:rPr>
      <w:i/>
      <w:iCs/>
      <w:color w:val="0F4761" w:themeColor="accent1" w:themeShade="BF"/>
    </w:rPr>
  </w:style>
  <w:style w:type="paragraph" w:styleId="Citadestacada">
    <w:name w:val="Intense Quote"/>
    <w:basedOn w:val="Normal"/>
    <w:next w:val="Normal"/>
    <w:link w:val="CitadestacadaCar"/>
    <w:uiPriority w:val="30"/>
    <w:qFormat/>
    <w:rsid w:val="00583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3279"/>
    <w:rPr>
      <w:i/>
      <w:iCs/>
      <w:color w:val="0F4761" w:themeColor="accent1" w:themeShade="BF"/>
    </w:rPr>
  </w:style>
  <w:style w:type="character" w:styleId="Referenciaintensa">
    <w:name w:val="Intense Reference"/>
    <w:basedOn w:val="Fuentedeprrafopredeter"/>
    <w:uiPriority w:val="32"/>
    <w:qFormat/>
    <w:rsid w:val="005832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Words>
  <Characters>404</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2024-05-25T06:39:00Z</dcterms:created>
  <dcterms:modified xsi:type="dcterms:W3CDTF">2024-06-03T10:56:00Z</dcterms:modified>
</cp:coreProperties>
</file>