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CCD51" w14:textId="6EC3FDB0" w:rsidR="00745AF6" w:rsidRPr="000C6F38" w:rsidRDefault="000C6F38" w:rsidP="000C6F38">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24PES-291</w:t>
      </w:r>
    </w:p>
    <w:p w14:paraId="269AF168" w14:textId="77777777" w:rsidR="000C6F38" w:rsidRDefault="000C6F38" w:rsidP="000C6F38">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EH Bildu Nafarroa talde parlamentarioari atxikitako foru parlamentari Javier Arza Porrasek, Legebiltzarreko Erregelamenduan ezarritakoaren babesean, honako galdera hau egiten dio Nafarroako Gobernuko Eskubide Sozialetako, Ekonomia Sozialeko eta Enpleguko Departamentuari, idatziz erantzun dezan:</w:t>
      </w:r>
      <w:r>
        <w:rPr>
          <w:sz w:val="22"/>
          <w:rFonts w:ascii="Calibri" w:hAnsi="Calibri"/>
        </w:rPr>
        <w:t xml:space="preserve"> </w:t>
      </w:r>
    </w:p>
    <w:p w14:paraId="1F66C633" w14:textId="17BBE985" w:rsidR="00745AF6" w:rsidRPr="000C6F38" w:rsidRDefault="000C6F38" w:rsidP="000C6F38">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Gobernuak hainbat prestazio kudeatzen ditu, gutxieneko diru-sarrerak bermatzeko hala behar duten herritarrei.</w:t>
      </w:r>
      <w:r>
        <w:rPr>
          <w:sz w:val="22"/>
          <w:rFonts w:ascii="Calibri" w:hAnsi="Calibri"/>
        </w:rPr>
        <w:t xml:space="preserve"> </w:t>
      </w:r>
      <w:r>
        <w:rPr>
          <w:sz w:val="22"/>
          <w:rFonts w:ascii="Calibri" w:hAnsi="Calibri"/>
        </w:rPr>
        <w:t xml:space="preserve">Prestazio horiek kudeatzeko eta ordaintzeko denborak garrantzi handiko faktorea dira baliabide honen eraginkortasunerako.</w:t>
      </w:r>
      <w:r>
        <w:rPr>
          <w:sz w:val="22"/>
          <w:rFonts w:ascii="Calibri" w:hAnsi="Calibri"/>
        </w:rPr>
        <w:t xml:space="preserve"> </w:t>
      </w:r>
      <w:r>
        <w:rPr>
          <w:sz w:val="22"/>
          <w:rFonts w:ascii="Calibri" w:hAnsi="Calibri"/>
        </w:rPr>
        <w:t xml:space="preserve">Hori dela-eta, honako hau galdetzen dugu:</w:t>
      </w:r>
      <w:r>
        <w:rPr>
          <w:sz w:val="22"/>
          <w:rFonts w:ascii="Calibri" w:hAnsi="Calibri"/>
        </w:rPr>
        <w:t xml:space="preserve"> </w:t>
      </w:r>
    </w:p>
    <w:p w14:paraId="44CE49AD" w14:textId="77777777" w:rsidR="00745AF6" w:rsidRPr="000C6F38" w:rsidRDefault="000C6F38" w:rsidP="000C6F38">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Kotizazio gabeko pentsioei , errenta bermatuari, bizitzeko gutxieneko diru-sarrerari eta etxebizitza alokatzeko osagarriari dagokienez:</w:t>
      </w:r>
      <w:r>
        <w:rPr>
          <w:sz w:val="22"/>
          <w:rFonts w:ascii="Calibri" w:hAnsi="Calibri"/>
        </w:rPr>
        <w:t xml:space="preserve"> </w:t>
      </w:r>
    </w:p>
    <w:p w14:paraId="38ED3FB3" w14:textId="02F645DC" w:rsidR="00745AF6" w:rsidRPr="000C6F38" w:rsidRDefault="000C6F38" w:rsidP="000C6F38">
      <w:pPr>
        <w:pStyle w:val="Style"/>
        <w:numPr>
          <w:ilvl w:val="0"/>
          <w:numId w:val="1"/>
        </w:numPr>
        <w:spacing w:before="100" w:beforeAutospacing="1" w:after="200" w:line="276" w:lineRule="auto"/>
        <w:ind w:leftChars="567" w:left="1564" w:rightChars="567" w:right="1247" w:hanging="317"/>
        <w:textAlignment w:val="baseline"/>
        <w:rPr>
          <w:sz w:val="22"/>
          <w:szCs w:val="22"/>
          <w:rFonts w:ascii="Calibri" w:hAnsi="Calibri" w:cs="Calibri"/>
        </w:rPr>
      </w:pPr>
      <w:r>
        <w:rPr>
          <w:sz w:val="22"/>
          <w:rFonts w:ascii="Calibri" w:hAnsi="Calibri"/>
        </w:rPr>
        <w:t xml:space="preserve">Zer sarrera-data dute gaur egun baloratzen ari diren espedienteek?</w:t>
      </w:r>
      <w:r>
        <w:rPr>
          <w:sz w:val="22"/>
          <w:rFonts w:ascii="Calibri" w:hAnsi="Calibri"/>
        </w:rPr>
        <w:t xml:space="preserve"> </w:t>
      </w:r>
      <w:r>
        <w:rPr>
          <w:sz w:val="22"/>
          <w:rFonts w:ascii="Calibri" w:hAnsi="Calibri"/>
        </w:rPr>
        <w:t xml:space="preserve">(Aipatutako 4 prestazioetako bakoitzean).</w:t>
      </w:r>
      <w:r>
        <w:rPr>
          <w:sz w:val="22"/>
          <w:rFonts w:ascii="Calibri" w:hAnsi="Calibri"/>
        </w:rPr>
        <w:t xml:space="preserve"> </w:t>
      </w:r>
    </w:p>
    <w:p w14:paraId="00B1854E" w14:textId="77777777" w:rsidR="00745AF6" w:rsidRPr="000C6F38" w:rsidRDefault="000C6F38" w:rsidP="000C6F38">
      <w:pPr>
        <w:pStyle w:val="Style"/>
        <w:numPr>
          <w:ilvl w:val="0"/>
          <w:numId w:val="1"/>
        </w:numPr>
        <w:spacing w:before="100" w:beforeAutospacing="1" w:after="200" w:line="276" w:lineRule="auto"/>
        <w:ind w:leftChars="567" w:left="1564" w:rightChars="567" w:right="1247" w:hanging="317"/>
        <w:textAlignment w:val="baseline"/>
        <w:rPr>
          <w:sz w:val="22"/>
          <w:szCs w:val="22"/>
          <w:rFonts w:ascii="Calibri" w:hAnsi="Calibri" w:cs="Calibri"/>
        </w:rPr>
      </w:pPr>
      <w:r>
        <w:rPr>
          <w:sz w:val="22"/>
          <w:rFonts w:ascii="Calibri" w:hAnsi="Calibri"/>
        </w:rPr>
        <w:t xml:space="preserve">Zenbat denbora behar da, batez beste, 4 prestazio motetako bakoitza ordaintzen hasteko, behin prestazioa onartu ondoren?</w:t>
      </w:r>
      <w:r>
        <w:rPr>
          <w:sz w:val="22"/>
          <w:rFonts w:ascii="Calibri" w:hAnsi="Calibri"/>
        </w:rPr>
        <w:t xml:space="preserve"> </w:t>
      </w:r>
    </w:p>
    <w:p w14:paraId="2CB891C4" w14:textId="6381AE49" w:rsidR="000C6F38" w:rsidRDefault="000C6F38" w:rsidP="000C6F38">
      <w:pPr>
        <w:pStyle w:val="Style"/>
        <w:numPr>
          <w:ilvl w:val="0"/>
          <w:numId w:val="1"/>
        </w:numPr>
        <w:spacing w:before="100" w:beforeAutospacing="1" w:after="200" w:line="276" w:lineRule="auto"/>
        <w:ind w:leftChars="567" w:left="1569" w:rightChars="567" w:right="1247" w:hanging="322"/>
        <w:jc w:val="both"/>
        <w:textAlignment w:val="baseline"/>
        <w:rPr>
          <w:sz w:val="22"/>
          <w:szCs w:val="22"/>
          <w:rFonts w:ascii="Calibri" w:hAnsi="Calibri" w:cs="Calibri"/>
        </w:rPr>
      </w:pPr>
      <w:r>
        <w:rPr>
          <w:sz w:val="22"/>
          <w:rFonts w:ascii="Calibri" w:hAnsi="Calibri"/>
        </w:rPr>
        <w:t xml:space="preserve">Jada ordaindutako zenbat prestazio erreklamatu ziren 2023an itzultzeko?</w:t>
      </w:r>
      <w:r>
        <w:rPr>
          <w:sz w:val="22"/>
          <w:rFonts w:ascii="Calibri" w:hAnsi="Calibri"/>
        </w:rPr>
        <w:t xml:space="preserve"> </w:t>
      </w:r>
      <w:r>
        <w:rPr>
          <w:sz w:val="22"/>
          <w:rFonts w:ascii="Calibri" w:hAnsi="Calibri"/>
        </w:rPr>
        <w:t xml:space="preserve">(Prestazio-motaren eta erreklamazio-arrazoiaren arabera).</w:t>
      </w:r>
      <w:r>
        <w:rPr>
          <w:sz w:val="22"/>
          <w:rFonts w:ascii="Calibri" w:hAnsi="Calibri"/>
        </w:rPr>
        <w:t xml:space="preserve"> </w:t>
      </w:r>
      <w:r>
        <w:rPr>
          <w:sz w:val="22"/>
          <w:rFonts w:ascii="Calibri" w:hAnsi="Calibri"/>
        </w:rPr>
        <w:t xml:space="preserve">Zer itzulketa-modu planteatzen dira aipatutako 4 prestazio horietako bakoitzerako?</w:t>
      </w:r>
      <w:r>
        <w:rPr>
          <w:sz w:val="22"/>
          <w:rFonts w:ascii="Calibri" w:hAnsi="Calibri"/>
        </w:rPr>
        <w:t xml:space="preserve"> </w:t>
      </w:r>
    </w:p>
    <w:p w14:paraId="4BEC1003" w14:textId="361A97BD" w:rsidR="000C6F38" w:rsidRDefault="000C6F38" w:rsidP="000C6F38">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Iruñean, 2024ko ekainaren 4an</w:t>
      </w:r>
    </w:p>
    <w:p w14:paraId="3FCE4198" w14:textId="5A92AE10" w:rsidR="000C6F38" w:rsidRDefault="000C6F38" w:rsidP="000C6F38">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Javier Arza Porras</w:t>
      </w:r>
      <w:r>
        <w:rPr>
          <w:sz w:val="22"/>
          <w:rFonts w:ascii="Calibri" w:hAnsi="Calibri"/>
        </w:rPr>
        <w:t xml:space="preserve"> </w:t>
      </w:r>
    </w:p>
    <w:sectPr w:rsidR="000C6F38" w:rsidSect="000C6F38">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C60C68"/>
    <w:multiLevelType w:val="singleLevel"/>
    <w:tmpl w:val="4C3AE684"/>
    <w:lvl w:ilvl="0">
      <w:numFmt w:val="bullet"/>
      <w:lvlText w:val=""/>
      <w:legacy w:legacy="1" w:legacySpace="0" w:legacyIndent="0"/>
      <w:lvlJc w:val="left"/>
      <w:rPr>
        <w:rFonts w:ascii="Symbol" w:hAnsi="Symbol" w:cs="Symbol" w:hint="default"/>
        <w:sz w:val="16"/>
        <w:szCs w:val="16"/>
      </w:rPr>
    </w:lvl>
  </w:abstractNum>
  <w:num w:numId="1" w16cid:durableId="687757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45AF6"/>
    <w:rsid w:val="000C6F38"/>
    <w:rsid w:val="003B1598"/>
    <w:rsid w:val="00745A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A1F1D"/>
  <w15:docId w15:val="{3C03F7F4-C6DF-4ED1-920F-227782FD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203</Words>
  <Characters>1122</Characters>
  <Application>Microsoft Office Word</Application>
  <DocSecurity>0</DocSecurity>
  <Lines>9</Lines>
  <Paragraphs>2</Paragraphs>
  <ScaleCrop>false</ScaleCrop>
  <Company>HP Inc.</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24PES-291</dc:title>
  <dc:creator>informatica</dc:creator>
  <cp:keywords>CreatedByIRIS_Readiris_17.0</cp:keywords>
  <cp:lastModifiedBy>Mauleón, Fernando</cp:lastModifiedBy>
  <cp:revision>2</cp:revision>
  <dcterms:created xsi:type="dcterms:W3CDTF">2024-06-05T15:46:00Z</dcterms:created>
  <dcterms:modified xsi:type="dcterms:W3CDTF">2024-06-05T15:49:00Z</dcterms:modified>
</cp:coreProperties>
</file>