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2E11E" w14:textId="77777777" w:rsidR="00E71363" w:rsidRPr="00E71363" w:rsidRDefault="00E71363" w:rsidP="00E71363">
      <w:pPr>
        <w:spacing w:line="360" w:lineRule="auto"/>
        <w:rPr>
          <w:rFonts w:ascii="Arial" w:hAnsi="Arial" w:cs="Arial"/>
          <w:sz w:val="22"/>
          <w:szCs w:val="22"/>
        </w:rPr>
      </w:pPr>
      <w:r w:rsidRPr="00E71363">
        <w:rPr>
          <w:rFonts w:ascii="Arial" w:hAnsi="Arial" w:cs="Arial"/>
          <w:sz w:val="22"/>
          <w:szCs w:val="22"/>
        </w:rPr>
        <w:t xml:space="preserve">El Consejero de Salud del Gobierno de Navarra, en relación con la pregunta escrita formulada por la Parlamentario Foral Ilmo. Sr. D. Txomin González Martínez, adscrito al Grupo Parlamentario EH Bildu, en la que se solicita información sobre el presupuesto del Departamento de Salud para el año 2024, en su apartado 54002, Prestaciones y Conciertos en el que se recoge una partida por un millón doscientos mil euros (1.200.000 euros) de Transferencia corriente </w:t>
      </w:r>
      <w:proofErr w:type="spellStart"/>
      <w:r w:rsidRPr="00E71363">
        <w:rPr>
          <w:rFonts w:ascii="Arial" w:hAnsi="Arial" w:cs="Arial"/>
          <w:sz w:val="22"/>
          <w:szCs w:val="22"/>
        </w:rPr>
        <w:t>Bidean</w:t>
      </w:r>
      <w:proofErr w:type="spellEnd"/>
      <w:r w:rsidRPr="00E71363">
        <w:rPr>
          <w:rFonts w:ascii="Arial" w:hAnsi="Arial" w:cs="Arial"/>
          <w:sz w:val="22"/>
          <w:szCs w:val="22"/>
        </w:rPr>
        <w:t xml:space="preserve"> (11-24/PES-00231) informa lo siguiente: </w:t>
      </w:r>
    </w:p>
    <w:p w14:paraId="0BE55DD6" w14:textId="77777777" w:rsidR="00E71363" w:rsidRPr="00E71363" w:rsidRDefault="00E71363" w:rsidP="00E71363">
      <w:pPr>
        <w:spacing w:line="360" w:lineRule="auto"/>
        <w:rPr>
          <w:rFonts w:ascii="Arial" w:hAnsi="Arial" w:cs="Arial"/>
          <w:sz w:val="22"/>
          <w:szCs w:val="22"/>
        </w:rPr>
      </w:pPr>
      <w:r w:rsidRPr="00E71363">
        <w:rPr>
          <w:rFonts w:ascii="Arial" w:hAnsi="Arial" w:cs="Arial"/>
          <w:sz w:val="22"/>
          <w:szCs w:val="22"/>
        </w:rPr>
        <w:t xml:space="preserve">1. ¿Qué dotación presupuestaria tiene la empresa pública </w:t>
      </w:r>
      <w:proofErr w:type="spellStart"/>
      <w:r w:rsidRPr="00E71363">
        <w:rPr>
          <w:rFonts w:ascii="Arial" w:hAnsi="Arial" w:cs="Arial"/>
          <w:sz w:val="22"/>
          <w:szCs w:val="22"/>
        </w:rPr>
        <w:t>Bidean</w:t>
      </w:r>
      <w:proofErr w:type="spellEnd"/>
      <w:r w:rsidRPr="00E71363">
        <w:rPr>
          <w:rFonts w:ascii="Arial" w:hAnsi="Arial" w:cs="Arial"/>
          <w:sz w:val="22"/>
          <w:szCs w:val="22"/>
        </w:rPr>
        <w:t xml:space="preserve"> para el año 2024? </w:t>
      </w:r>
    </w:p>
    <w:p w14:paraId="3C46D1CC" w14:textId="7195D830" w:rsidR="00E71363" w:rsidRDefault="00E71363" w:rsidP="00E71363">
      <w:pPr>
        <w:spacing w:line="360" w:lineRule="auto"/>
        <w:rPr>
          <w:rFonts w:ascii="Arial" w:hAnsi="Arial" w:cs="Arial"/>
          <w:sz w:val="22"/>
          <w:szCs w:val="22"/>
        </w:rPr>
      </w:pPr>
      <w:r w:rsidRPr="00E71363">
        <w:rPr>
          <w:rFonts w:ascii="Arial" w:hAnsi="Arial" w:cs="Arial"/>
          <w:sz w:val="22"/>
          <w:szCs w:val="22"/>
        </w:rPr>
        <w:t xml:space="preserve">1.200.000€.  </w:t>
      </w:r>
    </w:p>
    <w:p w14:paraId="0068A3FE" w14:textId="093374DE" w:rsidR="00E71363" w:rsidRPr="00E71363" w:rsidRDefault="00E71363" w:rsidP="00E71363">
      <w:pPr>
        <w:spacing w:line="360" w:lineRule="auto"/>
        <w:rPr>
          <w:rFonts w:ascii="Arial" w:hAnsi="Arial" w:cs="Arial"/>
          <w:sz w:val="22"/>
          <w:szCs w:val="22"/>
        </w:rPr>
      </w:pPr>
      <w:r w:rsidRPr="00E71363">
        <w:rPr>
          <w:rFonts w:ascii="Arial" w:hAnsi="Arial" w:cs="Arial"/>
          <w:sz w:val="22"/>
          <w:szCs w:val="22"/>
        </w:rPr>
        <w:t>2.</w:t>
      </w:r>
      <w:r>
        <w:rPr>
          <w:rFonts w:ascii="Arial" w:hAnsi="Arial" w:cs="Arial"/>
          <w:sz w:val="22"/>
          <w:szCs w:val="22"/>
        </w:rPr>
        <w:t xml:space="preserve"> </w:t>
      </w:r>
      <w:r w:rsidRPr="00E71363">
        <w:rPr>
          <w:rFonts w:ascii="Arial" w:hAnsi="Arial" w:cs="Arial"/>
          <w:sz w:val="22"/>
          <w:szCs w:val="22"/>
        </w:rPr>
        <w:t xml:space="preserve">¿Se ha trasferido la dotación presupuestaria de 1.200.000 euros de “Transferencia Corriente” de los presupuestos para 2024 de </w:t>
      </w:r>
      <w:proofErr w:type="spellStart"/>
      <w:r w:rsidRPr="00E71363">
        <w:rPr>
          <w:rFonts w:ascii="Arial" w:hAnsi="Arial" w:cs="Arial"/>
          <w:sz w:val="22"/>
          <w:szCs w:val="22"/>
        </w:rPr>
        <w:t>Bidean</w:t>
      </w:r>
      <w:proofErr w:type="spellEnd"/>
      <w:r w:rsidRPr="00E71363">
        <w:rPr>
          <w:rFonts w:ascii="Arial" w:hAnsi="Arial" w:cs="Arial"/>
          <w:sz w:val="22"/>
          <w:szCs w:val="22"/>
        </w:rPr>
        <w:t xml:space="preserve">? </w:t>
      </w:r>
    </w:p>
    <w:p w14:paraId="4967F43B" w14:textId="77777777" w:rsidR="00E71363" w:rsidRPr="00E71363" w:rsidRDefault="00E71363" w:rsidP="00E71363">
      <w:pPr>
        <w:spacing w:line="360" w:lineRule="auto"/>
        <w:rPr>
          <w:rFonts w:ascii="Arial" w:hAnsi="Arial" w:cs="Arial"/>
          <w:sz w:val="22"/>
          <w:szCs w:val="22"/>
        </w:rPr>
      </w:pPr>
      <w:r w:rsidRPr="00E71363">
        <w:rPr>
          <w:rFonts w:ascii="Arial" w:hAnsi="Arial" w:cs="Arial"/>
          <w:sz w:val="22"/>
          <w:szCs w:val="22"/>
        </w:rPr>
        <w:t xml:space="preserve">Actualmente, a fecha 4 de junio, el procedimiento para la transferencia corriente ya está iniciado.  </w:t>
      </w:r>
    </w:p>
    <w:p w14:paraId="17EA3F86" w14:textId="61FF6A75" w:rsidR="00E71363" w:rsidRPr="00E71363" w:rsidRDefault="00E71363" w:rsidP="00E71363">
      <w:pPr>
        <w:spacing w:line="360" w:lineRule="auto"/>
        <w:rPr>
          <w:rFonts w:ascii="Arial" w:hAnsi="Arial" w:cs="Arial"/>
          <w:sz w:val="22"/>
          <w:szCs w:val="22"/>
        </w:rPr>
      </w:pPr>
      <w:r w:rsidRPr="00E71363">
        <w:rPr>
          <w:rFonts w:ascii="Arial" w:hAnsi="Arial" w:cs="Arial"/>
          <w:sz w:val="22"/>
          <w:szCs w:val="22"/>
        </w:rPr>
        <w:t>3.</w:t>
      </w:r>
      <w:r>
        <w:rPr>
          <w:rFonts w:ascii="Arial" w:hAnsi="Arial" w:cs="Arial"/>
          <w:sz w:val="22"/>
          <w:szCs w:val="22"/>
        </w:rPr>
        <w:t xml:space="preserve"> </w:t>
      </w:r>
      <w:r w:rsidRPr="00E71363">
        <w:rPr>
          <w:rFonts w:ascii="Arial" w:hAnsi="Arial" w:cs="Arial"/>
          <w:sz w:val="22"/>
          <w:szCs w:val="22"/>
        </w:rPr>
        <w:t xml:space="preserve">¿Si la respuesta es que no se ha transferido la dotación presupuestaria de 1.200.000 euros, como o con qué financiación/dotación están trabajando la empresa pública </w:t>
      </w:r>
      <w:proofErr w:type="spellStart"/>
      <w:r w:rsidRPr="00E71363">
        <w:rPr>
          <w:rFonts w:ascii="Arial" w:hAnsi="Arial" w:cs="Arial"/>
          <w:sz w:val="22"/>
          <w:szCs w:val="22"/>
        </w:rPr>
        <w:t>Bidean</w:t>
      </w:r>
      <w:proofErr w:type="spellEnd"/>
      <w:r w:rsidRPr="00E71363">
        <w:rPr>
          <w:rFonts w:ascii="Arial" w:hAnsi="Arial" w:cs="Arial"/>
          <w:sz w:val="22"/>
          <w:szCs w:val="22"/>
        </w:rPr>
        <w:t xml:space="preserve">? A través de un préstamo que CPEN otorgó a </w:t>
      </w:r>
      <w:proofErr w:type="spellStart"/>
      <w:r w:rsidRPr="00E71363">
        <w:rPr>
          <w:rFonts w:ascii="Arial" w:hAnsi="Arial" w:cs="Arial"/>
          <w:sz w:val="22"/>
          <w:szCs w:val="22"/>
        </w:rPr>
        <w:t>Bidean</w:t>
      </w:r>
      <w:proofErr w:type="spellEnd"/>
      <w:r w:rsidRPr="00E71363">
        <w:rPr>
          <w:rFonts w:ascii="Arial" w:hAnsi="Arial" w:cs="Arial"/>
          <w:sz w:val="22"/>
          <w:szCs w:val="22"/>
        </w:rPr>
        <w:t xml:space="preserve"> </w:t>
      </w:r>
      <w:r w:rsidRPr="00E71363">
        <w:rPr>
          <w:rFonts w:ascii="Arial" w:hAnsi="Arial" w:cs="Arial"/>
          <w:sz w:val="22"/>
          <w:szCs w:val="22"/>
        </w:rPr>
        <w:t xml:space="preserve">por importe de 175.000€ con fecha 1 de marzo de 2024.  </w:t>
      </w:r>
    </w:p>
    <w:p w14:paraId="10417F5B" w14:textId="140B0CA6" w:rsidR="00E71363" w:rsidRPr="00E71363" w:rsidRDefault="00E71363" w:rsidP="00E71363">
      <w:pPr>
        <w:spacing w:line="360" w:lineRule="auto"/>
        <w:rPr>
          <w:rFonts w:ascii="Arial" w:hAnsi="Arial" w:cs="Arial"/>
          <w:sz w:val="22"/>
          <w:szCs w:val="22"/>
        </w:rPr>
      </w:pPr>
      <w:r w:rsidRPr="00E71363">
        <w:rPr>
          <w:rFonts w:ascii="Arial" w:hAnsi="Arial" w:cs="Arial"/>
          <w:sz w:val="22"/>
          <w:szCs w:val="22"/>
        </w:rPr>
        <w:t>4.</w:t>
      </w:r>
      <w:r>
        <w:rPr>
          <w:rFonts w:ascii="Arial" w:hAnsi="Arial" w:cs="Arial"/>
          <w:sz w:val="22"/>
          <w:szCs w:val="22"/>
        </w:rPr>
        <w:t xml:space="preserve"> </w:t>
      </w:r>
      <w:r w:rsidRPr="00E71363">
        <w:rPr>
          <w:rFonts w:ascii="Arial" w:hAnsi="Arial" w:cs="Arial"/>
          <w:sz w:val="22"/>
          <w:szCs w:val="22"/>
        </w:rPr>
        <w:t xml:space="preserve">¿Qué previsión de gasto tiene la empresa </w:t>
      </w:r>
      <w:proofErr w:type="spellStart"/>
      <w:r w:rsidRPr="00E71363">
        <w:rPr>
          <w:rFonts w:ascii="Arial" w:hAnsi="Arial" w:cs="Arial"/>
          <w:sz w:val="22"/>
          <w:szCs w:val="22"/>
        </w:rPr>
        <w:t>Bidean</w:t>
      </w:r>
      <w:proofErr w:type="spellEnd"/>
      <w:r w:rsidRPr="00E71363">
        <w:rPr>
          <w:rFonts w:ascii="Arial" w:hAnsi="Arial" w:cs="Arial"/>
          <w:sz w:val="22"/>
          <w:szCs w:val="22"/>
        </w:rPr>
        <w:t xml:space="preserve"> para el año 2025? </w:t>
      </w:r>
    </w:p>
    <w:p w14:paraId="7721EF8D" w14:textId="3BBF82D3" w:rsidR="00E71363" w:rsidRDefault="00E71363" w:rsidP="00E71363">
      <w:pPr>
        <w:spacing w:line="360" w:lineRule="auto"/>
        <w:rPr>
          <w:rFonts w:ascii="Arial" w:hAnsi="Arial" w:cs="Arial"/>
          <w:sz w:val="22"/>
          <w:szCs w:val="22"/>
        </w:rPr>
      </w:pPr>
      <w:r w:rsidRPr="00E71363">
        <w:rPr>
          <w:rFonts w:ascii="Arial" w:hAnsi="Arial" w:cs="Arial"/>
          <w:sz w:val="22"/>
          <w:szCs w:val="22"/>
        </w:rPr>
        <w:t xml:space="preserve">21.048.999€, cuya estimación y desglose ya ha sido presentado a solicitud de la Dirección de Gestión Económica y Servicios Generales del Servicio Navarro de Salud - </w:t>
      </w:r>
      <w:proofErr w:type="spellStart"/>
      <w:r w:rsidRPr="00E71363">
        <w:rPr>
          <w:rFonts w:ascii="Arial" w:hAnsi="Arial" w:cs="Arial"/>
          <w:sz w:val="22"/>
          <w:szCs w:val="22"/>
        </w:rPr>
        <w:t>Osasunbidea</w:t>
      </w:r>
      <w:proofErr w:type="spellEnd"/>
      <w:r w:rsidRPr="00E71363">
        <w:rPr>
          <w:rFonts w:ascii="Arial" w:hAnsi="Arial" w:cs="Arial"/>
          <w:sz w:val="22"/>
          <w:szCs w:val="22"/>
        </w:rPr>
        <w:t>.</w:t>
      </w:r>
    </w:p>
    <w:p w14:paraId="01E973C1" w14:textId="77777777" w:rsidR="00E71363" w:rsidRPr="00E71363" w:rsidRDefault="00E71363" w:rsidP="00E71363">
      <w:pPr>
        <w:spacing w:line="360" w:lineRule="auto"/>
        <w:rPr>
          <w:rFonts w:ascii="Arial" w:hAnsi="Arial" w:cs="Arial"/>
          <w:sz w:val="22"/>
          <w:szCs w:val="22"/>
        </w:rPr>
      </w:pPr>
      <w:r w:rsidRPr="00E71363">
        <w:rPr>
          <w:rFonts w:ascii="Arial" w:hAnsi="Arial" w:cs="Arial"/>
          <w:sz w:val="22"/>
          <w:szCs w:val="22"/>
        </w:rPr>
        <w:t xml:space="preserve">Es cuanto informo en cumplimiento de lo dispuesto en el artículo 215 del </w:t>
      </w:r>
    </w:p>
    <w:p w14:paraId="740A7246" w14:textId="77777777" w:rsidR="00E71363" w:rsidRPr="00E71363" w:rsidRDefault="00E71363" w:rsidP="00E71363">
      <w:pPr>
        <w:spacing w:line="360" w:lineRule="auto"/>
        <w:rPr>
          <w:rFonts w:ascii="Arial" w:hAnsi="Arial" w:cs="Arial"/>
          <w:sz w:val="22"/>
          <w:szCs w:val="22"/>
        </w:rPr>
      </w:pPr>
      <w:r w:rsidRPr="00E71363">
        <w:rPr>
          <w:rFonts w:ascii="Arial" w:hAnsi="Arial" w:cs="Arial"/>
          <w:sz w:val="22"/>
          <w:szCs w:val="22"/>
        </w:rPr>
        <w:t xml:space="preserve">Reglamento del Parlamento de Navarra </w:t>
      </w:r>
    </w:p>
    <w:p w14:paraId="027F49EE" w14:textId="504E3274" w:rsidR="00E71363" w:rsidRDefault="00E71363" w:rsidP="00E71363">
      <w:pPr>
        <w:spacing w:line="360" w:lineRule="auto"/>
        <w:rPr>
          <w:rFonts w:ascii="Arial" w:hAnsi="Arial" w:cs="Arial"/>
          <w:sz w:val="22"/>
          <w:szCs w:val="22"/>
        </w:rPr>
      </w:pPr>
      <w:r w:rsidRPr="00E71363">
        <w:rPr>
          <w:rFonts w:ascii="Arial" w:hAnsi="Arial" w:cs="Arial"/>
          <w:sz w:val="22"/>
          <w:szCs w:val="22"/>
        </w:rPr>
        <w:t>Pamplona-</w:t>
      </w:r>
      <w:proofErr w:type="spellStart"/>
      <w:r w:rsidRPr="00E71363">
        <w:rPr>
          <w:rFonts w:ascii="Arial" w:hAnsi="Arial" w:cs="Arial"/>
          <w:sz w:val="22"/>
          <w:szCs w:val="22"/>
        </w:rPr>
        <w:t>Iruñea</w:t>
      </w:r>
      <w:proofErr w:type="spellEnd"/>
      <w:r w:rsidRPr="00E71363">
        <w:rPr>
          <w:rFonts w:ascii="Arial" w:hAnsi="Arial" w:cs="Arial"/>
          <w:sz w:val="22"/>
          <w:szCs w:val="22"/>
        </w:rPr>
        <w:t>, 6 de junio de 2024</w:t>
      </w:r>
    </w:p>
    <w:p w14:paraId="73E772AD" w14:textId="642BF325" w:rsidR="00D1730C" w:rsidRPr="00D1730C" w:rsidRDefault="00D1730C" w:rsidP="00D1730C">
      <w:pPr>
        <w:spacing w:line="360" w:lineRule="auto"/>
        <w:rPr>
          <w:rFonts w:ascii="Arial" w:hAnsi="Arial" w:cs="Arial"/>
          <w:sz w:val="22"/>
          <w:szCs w:val="22"/>
        </w:rPr>
      </w:pPr>
      <w:r w:rsidRPr="00D1730C">
        <w:rPr>
          <w:rFonts w:ascii="Arial" w:hAnsi="Arial" w:cs="Arial"/>
          <w:sz w:val="22"/>
          <w:szCs w:val="22"/>
        </w:rPr>
        <w:t xml:space="preserve">El Consejero de Salud: Fernando Domínguez </w:t>
      </w:r>
      <w:proofErr w:type="spellStart"/>
      <w:r w:rsidRPr="00D1730C">
        <w:rPr>
          <w:rFonts w:ascii="Arial" w:hAnsi="Arial" w:cs="Arial"/>
          <w:sz w:val="22"/>
          <w:szCs w:val="22"/>
        </w:rPr>
        <w:t>Cunchillos</w:t>
      </w:r>
      <w:proofErr w:type="spellEnd"/>
    </w:p>
    <w:sectPr w:rsidR="00D1730C" w:rsidRPr="00D1730C"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444F3" w14:textId="77777777" w:rsidR="00FA19E2" w:rsidRDefault="00FA19E2" w:rsidP="00FA19E2">
      <w:r>
        <w:separator/>
      </w:r>
    </w:p>
  </w:endnote>
  <w:endnote w:type="continuationSeparator" w:id="0">
    <w:p w14:paraId="0F4E0325" w14:textId="77777777" w:rsidR="00FA19E2" w:rsidRDefault="00FA19E2" w:rsidP="00FA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4A1E" w14:textId="77777777" w:rsidR="008E2D4F" w:rsidRDefault="008E2D4F"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8F613" w14:textId="77777777" w:rsidR="00FA19E2" w:rsidRDefault="00FA19E2" w:rsidP="00FA19E2">
      <w:r>
        <w:separator/>
      </w:r>
    </w:p>
  </w:footnote>
  <w:footnote w:type="continuationSeparator" w:id="0">
    <w:p w14:paraId="09AA6B83" w14:textId="77777777" w:rsidR="00FA19E2" w:rsidRDefault="00FA19E2" w:rsidP="00FA1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08DD"/>
    <w:multiLevelType w:val="hybridMultilevel"/>
    <w:tmpl w:val="6F441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573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82"/>
    <w:rsid w:val="00355A33"/>
    <w:rsid w:val="00512E7C"/>
    <w:rsid w:val="00702F82"/>
    <w:rsid w:val="007651FC"/>
    <w:rsid w:val="00822C42"/>
    <w:rsid w:val="008E2D4F"/>
    <w:rsid w:val="008E4A36"/>
    <w:rsid w:val="00A458A6"/>
    <w:rsid w:val="00AD2165"/>
    <w:rsid w:val="00D1730C"/>
    <w:rsid w:val="00E71363"/>
    <w:rsid w:val="00FA19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DCFA"/>
  <w15:chartTrackingRefBased/>
  <w15:docId w15:val="{27F2ED4C-58B4-45B8-8605-DC9E8F78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E2"/>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19E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FA19E2"/>
  </w:style>
  <w:style w:type="paragraph" w:styleId="Piedepgina">
    <w:name w:val="footer"/>
    <w:basedOn w:val="Normal"/>
    <w:link w:val="PiedepginaCar"/>
    <w:unhideWhenUsed/>
    <w:rsid w:val="00FA19E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FA19E2"/>
  </w:style>
  <w:style w:type="paragraph" w:styleId="Textoindependiente">
    <w:name w:val="Body Text"/>
    <w:basedOn w:val="Normal"/>
    <w:link w:val="TextoindependienteCar"/>
    <w:rsid w:val="00FA19E2"/>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A19E2"/>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FA19E2"/>
  </w:style>
  <w:style w:type="paragraph" w:styleId="Prrafodelista">
    <w:name w:val="List Paragraph"/>
    <w:basedOn w:val="Normal"/>
    <w:uiPriority w:val="34"/>
    <w:qFormat/>
    <w:rsid w:val="00FA1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6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1333</Characters>
  <Application>Microsoft Office Word</Application>
  <DocSecurity>0</DocSecurity>
  <Lines>11</Lines>
  <Paragraphs>3</Paragraphs>
  <ScaleCrop>false</ScaleCrop>
  <Company>Gobierno de Navarra</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3</cp:revision>
  <dcterms:created xsi:type="dcterms:W3CDTF">2024-06-12T12:05:00Z</dcterms:created>
  <dcterms:modified xsi:type="dcterms:W3CDTF">2024-06-12T12:07:00Z</dcterms:modified>
</cp:coreProperties>
</file>