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0E697" w14:textId="77777777" w:rsidR="00997CFD" w:rsidRPr="00DD4E7E" w:rsidRDefault="00997CFD" w:rsidP="00997CFD">
      <w:pPr>
        <w:pStyle w:val="OFI-FIRMA3"/>
        <w:rPr>
          <w:noProof/>
          <w:sz w:val="16"/>
          <w:szCs w:val="16"/>
        </w:rPr>
      </w:pPr>
    </w:p>
    <w:p w14:paraId="50278560" w14:textId="77777777" w:rsidR="00997CFD" w:rsidRPr="005B614C" w:rsidRDefault="00997CFD" w:rsidP="00997CFD">
      <w:pPr>
        <w:pStyle w:val="OFI-TITULO2"/>
        <w:rPr>
          <w:caps w:val="0"/>
        </w:rPr>
      </w:pPr>
      <w:r w:rsidRPr="00143EA1">
        <w:rPr>
          <w:noProof/>
        </w:rPr>
        <w:t>11-24/MOC-00122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5B614C">
        <w:rPr>
          <w:caps w:val="0"/>
          <w:noProof/>
        </w:rPr>
        <w:t>por la que se insta al Gobierno de Navarra a asumir las competencias exclusivas de tráfico</w:t>
      </w:r>
    </w:p>
    <w:p w14:paraId="173484E0" w14:textId="77777777" w:rsidR="00997CFD" w:rsidRDefault="00997CFD" w:rsidP="00997CFD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143EA1">
        <w:rPr>
          <w:bCs/>
          <w:noProof/>
        </w:rPr>
        <w:t>Pleno</w:t>
      </w:r>
    </w:p>
    <w:p w14:paraId="54DA4669" w14:textId="77777777" w:rsidR="00997CFD" w:rsidRDefault="00997CFD" w:rsidP="00997CFD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143EA1">
        <w:rPr>
          <w:rFonts w:cs="Arial"/>
          <w:noProof/>
        </w:rPr>
        <w:t>17</w:t>
      </w:r>
      <w:r w:rsidRPr="00785FEB">
        <w:rPr>
          <w:noProof/>
        </w:rPr>
        <w:t xml:space="preserve"> </w:t>
      </w:r>
      <w:r w:rsidRPr="00143EA1">
        <w:rPr>
          <w:rFonts w:cs="Arial"/>
          <w:noProof/>
        </w:rPr>
        <w:t>de octubre de 2024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143EA1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143EA1">
        <w:rPr>
          <w:rFonts w:cs="Arial"/>
          <w:noProof/>
        </w:rPr>
        <w:t>por la que se insta al Gobierno de Navarra a asumir las competencias exclusivas de tráfico</w:t>
      </w:r>
      <w:r>
        <w:rPr>
          <w:rFonts w:cs="Arial"/>
        </w:rPr>
        <w:t xml:space="preserve">, presentada por </w:t>
      </w:r>
      <w:r w:rsidRPr="00143EA1">
        <w:rPr>
          <w:rFonts w:cs="Arial"/>
          <w:noProof/>
        </w:rPr>
        <w:t>la Ilma. Sra. D.ª Marta Álvarez Alonso (G.P. Unión del Pueblo Navarro)</w:t>
      </w:r>
      <w:r>
        <w:rPr>
          <w:rFonts w:cs="Arial"/>
        </w:rPr>
        <w:t xml:space="preserve"> y publicada en el Boletín Oficial del Parlamento de Navarra núm. </w:t>
      </w:r>
      <w:r w:rsidRPr="00143EA1">
        <w:rPr>
          <w:rFonts w:cs="Arial"/>
          <w:noProof/>
        </w:rPr>
        <w:t>117</w:t>
      </w:r>
      <w:r>
        <w:rPr>
          <w:rFonts w:cs="Arial"/>
        </w:rPr>
        <w:t xml:space="preserve"> de </w:t>
      </w:r>
      <w:r w:rsidRPr="00143EA1">
        <w:rPr>
          <w:rFonts w:cs="Arial"/>
          <w:noProof/>
        </w:rPr>
        <w:t>15 de octubre de 2024</w:t>
      </w:r>
      <w:r>
        <w:rPr>
          <w:rFonts w:cs="Arial"/>
        </w:rPr>
        <w:t>.</w:t>
      </w:r>
    </w:p>
    <w:p w14:paraId="54CC1D75" w14:textId="4B5DA747" w:rsidR="00997CFD" w:rsidRDefault="00997CFD" w:rsidP="00997CFD">
      <w:pPr>
        <w:pStyle w:val="OFI-FECHA"/>
      </w:pPr>
      <w:r>
        <w:t xml:space="preserve">Pamplona, </w:t>
      </w:r>
      <w:r w:rsidR="00C22F5B">
        <w:rPr>
          <w:noProof/>
        </w:rPr>
        <w:t>25</w:t>
      </w:r>
      <w:r w:rsidRPr="00143EA1">
        <w:rPr>
          <w:noProof/>
        </w:rPr>
        <w:t xml:space="preserve"> de octubre de 2024</w:t>
      </w:r>
    </w:p>
    <w:p w14:paraId="35930040" w14:textId="1F41D3DA" w:rsidR="00997CFD" w:rsidRDefault="00997CFD" w:rsidP="00997CFD">
      <w:pPr>
        <w:pStyle w:val="OFI-FIRMA3"/>
      </w:pPr>
      <w:r w:rsidRPr="00143EA1">
        <w:rPr>
          <w:noProof/>
        </w:rPr>
        <w:t>El Presidente</w:t>
      </w:r>
      <w:r>
        <w:t xml:space="preserve">: </w:t>
      </w:r>
      <w:r w:rsidRPr="00143EA1">
        <w:rPr>
          <w:noProof/>
        </w:rPr>
        <w:t>Unai Hualde Iglesias</w:t>
      </w:r>
    </w:p>
    <w:p w14:paraId="637D5C8F" w14:textId="77777777" w:rsidR="00C451FF" w:rsidRDefault="00C451FF"/>
    <w:sectPr w:rsidR="00C451FF" w:rsidSect="00997CFD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3192C" w14:textId="77777777" w:rsidR="00997CFD" w:rsidRDefault="00997CFD" w:rsidP="00997CFD">
      <w:pPr>
        <w:spacing w:after="0" w:line="240" w:lineRule="auto"/>
      </w:pPr>
      <w:r>
        <w:separator/>
      </w:r>
    </w:p>
  </w:endnote>
  <w:endnote w:type="continuationSeparator" w:id="0">
    <w:p w14:paraId="5DEB5748" w14:textId="77777777" w:rsidR="00997CFD" w:rsidRDefault="00997CFD" w:rsidP="00997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D85F1" w14:textId="77777777" w:rsidR="00997CFD" w:rsidRDefault="00997CFD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9BFCE4" w14:textId="77777777" w:rsidR="00997CFD" w:rsidRDefault="00997CFD" w:rsidP="00997CFD">
      <w:pPr>
        <w:spacing w:after="0" w:line="240" w:lineRule="auto"/>
      </w:pPr>
      <w:r>
        <w:separator/>
      </w:r>
    </w:p>
  </w:footnote>
  <w:footnote w:type="continuationSeparator" w:id="0">
    <w:p w14:paraId="10776060" w14:textId="77777777" w:rsidR="00997CFD" w:rsidRDefault="00997CFD" w:rsidP="00997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D1A19" w14:textId="77777777" w:rsidR="00997CFD" w:rsidRDefault="00997CFD">
    <w:pPr>
      <w:keepNext/>
      <w:framePr w:w="2330" w:h="2019" w:hRule="exact" w:hSpace="142" w:wrap="around" w:vAnchor="text" w:hAnchor="page" w:x="857" w:y="1"/>
      <w:jc w:val="center"/>
    </w:pPr>
    <w:r>
      <w:object w:dxaOrig="737" w:dyaOrig="1359" w14:anchorId="5F9624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791710942" r:id="rId2"/>
      </w:object>
    </w:r>
  </w:p>
  <w:p w14:paraId="2AAF1B7B" w14:textId="77777777" w:rsidR="00997CFD" w:rsidRDefault="00997CFD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1DF64EFA" wp14:editId="0D409FFE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266868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E54E17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1ABE14D4" w14:textId="77777777" w:rsidR="00997CFD" w:rsidRDefault="00997CF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18403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CFD"/>
    <w:rsid w:val="001F2AE4"/>
    <w:rsid w:val="00252CFD"/>
    <w:rsid w:val="002E0188"/>
    <w:rsid w:val="002E09AF"/>
    <w:rsid w:val="00423941"/>
    <w:rsid w:val="005B614C"/>
    <w:rsid w:val="00647B30"/>
    <w:rsid w:val="006B6500"/>
    <w:rsid w:val="007A7444"/>
    <w:rsid w:val="007C73A3"/>
    <w:rsid w:val="008662A3"/>
    <w:rsid w:val="00911B26"/>
    <w:rsid w:val="00997CFD"/>
    <w:rsid w:val="00C22F5B"/>
    <w:rsid w:val="00C451FF"/>
    <w:rsid w:val="00C711D6"/>
    <w:rsid w:val="00C722D7"/>
    <w:rsid w:val="00F11ADD"/>
    <w:rsid w:val="00F5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E5C4C"/>
  <w15:chartTrackingRefBased/>
  <w15:docId w15:val="{8433730B-0C86-42C2-A440-62CB4A318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97C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97C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97C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97C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97C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97C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97C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97C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97C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97CF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97CF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97CF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97CF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97CF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97CF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97CF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97CF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97CF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97C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97CF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97C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97CF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97C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97CF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97CF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97CF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97C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97CF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97CF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97CF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997CF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997CFD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97CF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97CF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997CF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997CF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97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7CF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97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7CF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482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5</cp:revision>
  <dcterms:created xsi:type="dcterms:W3CDTF">2024-10-18T07:22:00Z</dcterms:created>
  <dcterms:modified xsi:type="dcterms:W3CDTF">2024-10-29T11:43:00Z</dcterms:modified>
</cp:coreProperties>
</file>