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6BB8" w14:textId="77777777" w:rsidR="002E5350" w:rsidRDefault="002E5350" w:rsidP="00165303">
      <w:pPr>
        <w:pStyle w:val="Style"/>
        <w:spacing w:before="100" w:beforeAutospacing="1" w:after="200" w:line="276" w:lineRule="auto"/>
      </w:pPr>
    </w:p>
    <w:p w14:paraId="45F22431" w14:textId="5EBF7B6A" w:rsidR="008A5D35" w:rsidRPr="008B243D" w:rsidRDefault="008B243D" w:rsidP="00165303">
      <w:pPr>
        <w:pStyle w:val="Style"/>
        <w:spacing w:before="100" w:beforeAutospacing="1" w:after="200" w:line="276" w:lineRule="auto"/>
      </w:pPr>
      <w:r>
        <w:t xml:space="preserve">24PES-345</w:t>
      </w:r>
    </w:p>
    <w:p w14:paraId="76470452" w14:textId="0D74F3F9" w:rsidR="00165303" w:rsidRDefault="002E5350" w:rsidP="00165303">
      <w:pPr>
        <w:pStyle w:val="Style"/>
        <w:spacing w:before="100" w:beforeAutospacing="1" w:after="200" w:line="276" w:lineRule="auto"/>
        <w:jc w:val="both"/>
        <w:textAlignment w:val="baseline"/>
      </w:pPr>
      <w:r>
        <w:t xml:space="preserve">Unión del Pueblo Navarro (UPN) talde parlamentarioari atxikitako foru parlamentari Cristina López Mañero andreak galdera egin du, idatziz erantzun dakion, (11-24/PES-00345). Hona Nafarroako Gobernuko Osasuneko kontseilariak horretaz ematen dion informazioa:</w:t>
      </w:r>
      <w:r>
        <w:t xml:space="preserve"> </w:t>
      </w:r>
    </w:p>
    <w:p w14:paraId="3E566DB3" w14:textId="30C7A663" w:rsidR="00165303" w:rsidRDefault="002E5350" w:rsidP="00165303">
      <w:pPr>
        <w:pStyle w:val="Style"/>
        <w:spacing w:before="100" w:beforeAutospacing="1" w:after="200" w:line="276" w:lineRule="auto"/>
        <w:jc w:val="both"/>
        <w:textAlignment w:val="baseline"/>
      </w:pPr>
      <w:r>
        <w:t xml:space="preserve">BIDEAN Osasun Garraioko Enpresa Publikoaren erakunde instrumentalaren deklarazioak egikaritze prozesuan jarraitzen du, uztailaren 1ean PES-00301 galderan adierazi zenez.</w:t>
      </w:r>
      <w:r>
        <w:t xml:space="preserve"> </w:t>
      </w:r>
      <w:r>
        <w:t xml:space="preserve">Horrek ez du eragozten Bidean enpresak lan egiten jarraitzea kronograman jasotakoaren arabera eta Nafarroako Parlamentuko osasuneko batzordean 2024ko ekainaren 5eko agertuan azaldu zenez.</w:t>
      </w:r>
      <w:r>
        <w:t xml:space="preserve"> </w:t>
      </w:r>
    </w:p>
    <w:p w14:paraId="716E108E" w14:textId="77777777" w:rsidR="00165303" w:rsidRDefault="002E5350" w:rsidP="00165303">
      <w:pPr>
        <w:pStyle w:val="Style"/>
        <w:spacing w:before="100" w:beforeAutospacing="1" w:after="200" w:line="276" w:lineRule="auto"/>
        <w:ind w:left="10"/>
        <w:textAlignment w:val="baseline"/>
      </w:pPr>
      <w:r>
        <w:t xml:space="preserve">Hori guztia jakinarazten dizut, Nafarroako Parlamentuko Erregelamenduaren 215.</w:t>
      </w:r>
      <w:r>
        <w:rPr>
          <w:b/>
        </w:rPr>
        <w:t xml:space="preserve"> </w:t>
      </w:r>
      <w:r>
        <w:t xml:space="preserve">artikulua betez.</w:t>
      </w:r>
      <w:r>
        <w:t xml:space="preserve"> </w:t>
      </w:r>
    </w:p>
    <w:p w14:paraId="4EDC2CB3" w14:textId="5AC0508D" w:rsidR="00165303" w:rsidRDefault="002E5350" w:rsidP="00165303">
      <w:pPr>
        <w:pStyle w:val="Style"/>
        <w:spacing w:before="100" w:beforeAutospacing="1" w:after="200" w:line="276" w:lineRule="auto"/>
        <w:ind w:firstLine="10"/>
        <w:textAlignment w:val="baseline"/>
      </w:pPr>
      <w:r>
        <w:t xml:space="preserve">Iruñean, 2024ko irailaren 25ean</w:t>
      </w:r>
    </w:p>
    <w:p w14:paraId="71FACCCF" w14:textId="0D1729AD" w:rsidR="008A5D35" w:rsidRDefault="00165303" w:rsidP="00165303">
      <w:pPr>
        <w:pStyle w:val="Style"/>
        <w:spacing w:before="100" w:beforeAutospacing="1" w:after="200" w:line="276" w:lineRule="auto"/>
        <w:ind w:firstLine="10"/>
        <w:textAlignment w:val="baseline"/>
      </w:pPr>
      <w:r>
        <w:t xml:space="preserve">Osasuneko kontseilaria:</w:t>
      </w:r>
      <w:r>
        <w:t xml:space="preserve"> </w:t>
      </w:r>
      <w:r>
        <w:t xml:space="preserve">Fernando Domínguez Cunchillos</w:t>
      </w:r>
      <w:r>
        <w:t xml:space="preserve"> </w:t>
      </w:r>
    </w:p>
    <w:sectPr w:rsidR="008A5D35">
      <w:type w:val="continuous"/>
      <w:pgSz w:w="11900" w:h="16840"/>
      <w:pgMar w:top="535" w:right="1548" w:bottom="360" w:left="156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D35"/>
    <w:rsid w:val="00165303"/>
    <w:rsid w:val="002E5350"/>
    <w:rsid w:val="008A5D35"/>
    <w:rsid w:val="008B243D"/>
    <w:rsid w:val="008E12F5"/>
    <w:rsid w:val="00A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7E1"/>
  <w15:docId w15:val="{A13A71F3-618D-43F8-B4A8-479F8A1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24PES-345</dc:title>
  <dc:creator>informatica</dc:creator>
  <cp:keywords>CreatedByIRIS_Readiris_17.0</cp:keywords>
  <cp:lastModifiedBy>Mauleón, Fernando</cp:lastModifiedBy>
  <cp:revision>5</cp:revision>
  <dcterms:created xsi:type="dcterms:W3CDTF">2024-10-01T07:36:00Z</dcterms:created>
  <dcterms:modified xsi:type="dcterms:W3CDTF">2024-10-01T07:40:00Z</dcterms:modified>
</cp:coreProperties>
</file>