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9AC57" w14:textId="77777777" w:rsidR="001939D3" w:rsidRPr="00840535" w:rsidRDefault="001939D3" w:rsidP="001939D3">
      <w:pPr>
        <w:pStyle w:val="OFI-FIRMA3"/>
        <w:rPr>
          <w:noProof/>
          <w:sz w:val="16"/>
          <w:szCs w:val="16"/>
        </w:rPr>
      </w:pPr>
    </w:p>
    <w:p w14:paraId="11FDA839" w14:textId="77777777" w:rsidR="001939D3" w:rsidRDefault="001939D3" w:rsidP="001939D3">
      <w:pPr>
        <w:pStyle w:val="OFI-TITULO2"/>
      </w:pPr>
      <w:r w:rsidRPr="004A79BB">
        <w:rPr>
          <w:noProof/>
        </w:rPr>
        <w:t>11-25/MOC-00020</w:t>
      </w:r>
      <w:r>
        <w:t xml:space="preserve">. </w:t>
      </w:r>
      <w:r w:rsidRPr="002C0D8B">
        <w:t>Resolución</w:t>
      </w:r>
      <w:r>
        <w:t xml:space="preserve"> </w:t>
      </w:r>
      <w:r w:rsidRPr="004A79BB">
        <w:rPr>
          <w:noProof/>
        </w:rPr>
        <w:t>por la que se insta al Gobierno de España a dar continuidad a propuestas que han resultado satisfactorias en materia de transición ecológica</w:t>
      </w:r>
    </w:p>
    <w:p w14:paraId="4B2B46DB" w14:textId="77777777" w:rsidR="001939D3" w:rsidRDefault="001939D3" w:rsidP="001939D3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4A79BB">
        <w:rPr>
          <w:noProof/>
        </w:rPr>
        <w:t>Pleno</w:t>
      </w:r>
    </w:p>
    <w:p w14:paraId="564A2995" w14:textId="77777777" w:rsidR="001939D3" w:rsidRDefault="001939D3" w:rsidP="001939D3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4A79BB">
        <w:rPr>
          <w:noProof/>
        </w:rPr>
        <w:t>por la que se insta al Gobierno de España a dar continuidad a propuestas que han resultado satisfactorias en materia de transición ecológica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4A79BB">
        <w:rPr>
          <w:noProof/>
        </w:rPr>
        <w:t>Pleno</w:t>
      </w:r>
      <w:r>
        <w:t xml:space="preserve"> del Parlamento de Navarra en sesión celebrada el día </w:t>
      </w:r>
      <w:r w:rsidRPr="004A79BB">
        <w:rPr>
          <w:noProof/>
        </w:rPr>
        <w:t>20 de febrero de 2025</w:t>
      </w:r>
      <w:r>
        <w:t>, cuyo texto se inserta a continuación</w:t>
      </w:r>
      <w:r>
        <w:rPr>
          <w:bCs/>
          <w:iCs/>
        </w:rPr>
        <w:t>:</w:t>
      </w:r>
    </w:p>
    <w:p w14:paraId="470B7747" w14:textId="4F2A50DA" w:rsidR="009A7D22" w:rsidRDefault="009A7D22" w:rsidP="009A7D22">
      <w:pPr>
        <w:pStyle w:val="OFI-TEXTO1"/>
        <w:rPr>
          <w:iCs/>
        </w:rPr>
      </w:pPr>
      <w:r>
        <w:rPr>
          <w:iCs/>
        </w:rPr>
        <w:t>"</w:t>
      </w:r>
      <w:r w:rsidRPr="009E682D">
        <w:rPr>
          <w:iCs/>
        </w:rPr>
        <w:t xml:space="preserve">El Parlamento de Navarra insta al </w:t>
      </w:r>
      <w:r w:rsidR="00152B70" w:rsidRPr="00FB6E23">
        <w:rPr>
          <w:iCs/>
        </w:rPr>
        <w:t>G</w:t>
      </w:r>
      <w:r w:rsidRPr="00FB6E23">
        <w:rPr>
          <w:iCs/>
        </w:rPr>
        <w:t xml:space="preserve">obierno </w:t>
      </w:r>
      <w:r w:rsidR="00152B70" w:rsidRPr="00FB6E23">
        <w:rPr>
          <w:iCs/>
        </w:rPr>
        <w:t>de España</w:t>
      </w:r>
      <w:r w:rsidRPr="009E682D">
        <w:rPr>
          <w:iCs/>
        </w:rPr>
        <w:t xml:space="preserve"> a</w:t>
      </w:r>
      <w:r>
        <w:rPr>
          <w:iCs/>
        </w:rPr>
        <w:t>:</w:t>
      </w:r>
    </w:p>
    <w:p w14:paraId="1DEBC8F9" w14:textId="77777777" w:rsidR="009A7D22" w:rsidRPr="009E682D" w:rsidRDefault="009A7D22" w:rsidP="009A7D22">
      <w:pPr>
        <w:pStyle w:val="OFI-TEXTO1"/>
        <w:rPr>
          <w:iCs/>
        </w:rPr>
      </w:pPr>
      <w:r w:rsidRPr="009E682D">
        <w:rPr>
          <w:iCs/>
        </w:rPr>
        <w:t>1.-</w:t>
      </w:r>
      <w:r>
        <w:rPr>
          <w:iCs/>
        </w:rPr>
        <w:t xml:space="preserve"> R</w:t>
      </w:r>
      <w:r w:rsidRPr="009E682D">
        <w:rPr>
          <w:iCs/>
        </w:rPr>
        <w:t xml:space="preserve">enovar el Plan </w:t>
      </w:r>
      <w:proofErr w:type="spellStart"/>
      <w:r w:rsidRPr="009E682D">
        <w:rPr>
          <w:iCs/>
        </w:rPr>
        <w:t>Moves</w:t>
      </w:r>
      <w:proofErr w:type="spellEnd"/>
      <w:r w:rsidRPr="009E682D">
        <w:rPr>
          <w:iCs/>
        </w:rPr>
        <w:t xml:space="preserve"> III, o sustituirlo, en su caso, por otro de similares características.</w:t>
      </w:r>
    </w:p>
    <w:p w14:paraId="7989AB55" w14:textId="77777777" w:rsidR="009A7D22" w:rsidRDefault="009A7D22" w:rsidP="009A7D22">
      <w:pPr>
        <w:pStyle w:val="OFI-TEXTO1"/>
        <w:rPr>
          <w:iCs/>
        </w:rPr>
      </w:pPr>
      <w:r w:rsidRPr="009E682D">
        <w:rPr>
          <w:iCs/>
        </w:rPr>
        <w:t xml:space="preserve">2.- </w:t>
      </w:r>
      <w:r>
        <w:rPr>
          <w:iCs/>
        </w:rPr>
        <w:t>C</w:t>
      </w:r>
      <w:r w:rsidRPr="009E682D">
        <w:rPr>
          <w:iCs/>
        </w:rPr>
        <w:t>ontinuar ampliando crédito al Real Decreto 477/2021, de ayudas al autoconsumo y al almacenamiento con energías renovables, al haberse agotado las partidas económicas asignadas para su ejecución.</w:t>
      </w:r>
    </w:p>
    <w:p w14:paraId="317EC288" w14:textId="77777777" w:rsidR="009A7D22" w:rsidRPr="009E682D" w:rsidRDefault="009A7D22" w:rsidP="009A7D22">
      <w:pPr>
        <w:pStyle w:val="OFI-TEXTO1"/>
        <w:rPr>
          <w:iCs/>
        </w:rPr>
      </w:pPr>
      <w:r w:rsidRPr="009E682D">
        <w:rPr>
          <w:iCs/>
        </w:rPr>
        <w:t xml:space="preserve">3.- </w:t>
      </w:r>
      <w:r>
        <w:rPr>
          <w:iCs/>
        </w:rPr>
        <w:t>D</w:t>
      </w:r>
      <w:r w:rsidRPr="009E682D">
        <w:rPr>
          <w:iCs/>
        </w:rPr>
        <w:t>emand</w:t>
      </w:r>
      <w:r>
        <w:rPr>
          <w:iCs/>
        </w:rPr>
        <w:t>ar</w:t>
      </w:r>
      <w:r w:rsidRPr="009E682D">
        <w:rPr>
          <w:iCs/>
        </w:rPr>
        <w:t xml:space="preserve"> en las instituciones europeas el mantenimiento de fondos necesarios para el desarrollo de la transición ecológica en todos sus ámbitos y líneas de actuación.</w:t>
      </w:r>
    </w:p>
    <w:p w14:paraId="66F9AF8C" w14:textId="77777777" w:rsidR="009A7D22" w:rsidRDefault="009A7D22" w:rsidP="009A7D22">
      <w:pPr>
        <w:pStyle w:val="OFI-TEXTO1"/>
        <w:rPr>
          <w:b/>
        </w:rPr>
      </w:pPr>
      <w:r w:rsidRPr="009E682D">
        <w:rPr>
          <w:iCs/>
        </w:rPr>
        <w:t xml:space="preserve">4.- </w:t>
      </w:r>
      <w:r>
        <w:rPr>
          <w:iCs/>
        </w:rPr>
        <w:t>E</w:t>
      </w:r>
      <w:r w:rsidRPr="009E682D">
        <w:rPr>
          <w:iCs/>
        </w:rPr>
        <w:t>studi</w:t>
      </w:r>
      <w:r>
        <w:rPr>
          <w:iCs/>
        </w:rPr>
        <w:t>ar</w:t>
      </w:r>
      <w:r w:rsidRPr="009E682D">
        <w:rPr>
          <w:iCs/>
        </w:rPr>
        <w:t xml:space="preserve"> la posibilidad de prórrogas automáticas para esos programas o proyectos en tanto en cuanto no demos por logrados los objetivos señalados en la transición ecológica</w:t>
      </w:r>
      <w:r>
        <w:rPr>
          <w:iCs/>
        </w:rPr>
        <w:t>".</w:t>
      </w:r>
    </w:p>
    <w:p w14:paraId="47462458" w14:textId="77777777" w:rsidR="001939D3" w:rsidRDefault="001939D3" w:rsidP="001939D3">
      <w:pPr>
        <w:pStyle w:val="OFI-FECHA"/>
      </w:pPr>
      <w:r>
        <w:t xml:space="preserve">Pamplona, </w:t>
      </w:r>
      <w:r w:rsidRPr="004A79BB">
        <w:rPr>
          <w:noProof/>
        </w:rPr>
        <w:t>20 de febrero de 2025</w:t>
      </w:r>
    </w:p>
    <w:p w14:paraId="68ED1676" w14:textId="77777777" w:rsidR="001939D3" w:rsidRDefault="001939D3" w:rsidP="001939D3">
      <w:pPr>
        <w:pStyle w:val="OFI-FIRMA3"/>
      </w:pPr>
      <w:r w:rsidRPr="004A79BB">
        <w:rPr>
          <w:noProof/>
        </w:rPr>
        <w:t>El Presidente</w:t>
      </w:r>
      <w:r>
        <w:t xml:space="preserve">:  </w:t>
      </w:r>
      <w:r w:rsidRPr="004A79BB">
        <w:rPr>
          <w:noProof/>
        </w:rPr>
        <w:t>Unai Hualde Iglesias</w:t>
      </w:r>
    </w:p>
    <w:p w14:paraId="6A83AC8B" w14:textId="77777777" w:rsidR="00C451FF" w:rsidRDefault="00C451FF"/>
    <w:sectPr w:rsidR="00C451FF" w:rsidSect="001939D3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1FB3F" w14:textId="77777777" w:rsidR="00FF24AF" w:rsidRDefault="00FF24AF" w:rsidP="001939D3">
      <w:pPr>
        <w:spacing w:after="0" w:line="240" w:lineRule="auto"/>
      </w:pPr>
      <w:r>
        <w:separator/>
      </w:r>
    </w:p>
  </w:endnote>
  <w:endnote w:type="continuationSeparator" w:id="0">
    <w:p w14:paraId="7FA3BC27" w14:textId="77777777" w:rsidR="00FF24AF" w:rsidRDefault="00FF24AF" w:rsidP="0019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FE485" w14:textId="77777777" w:rsidR="001939D3" w:rsidRDefault="001939D3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D2255" w14:textId="77777777" w:rsidR="00FF24AF" w:rsidRDefault="00FF24AF" w:rsidP="001939D3">
      <w:pPr>
        <w:spacing w:after="0" w:line="240" w:lineRule="auto"/>
      </w:pPr>
      <w:r>
        <w:separator/>
      </w:r>
    </w:p>
  </w:footnote>
  <w:footnote w:type="continuationSeparator" w:id="0">
    <w:p w14:paraId="2ACB8A0F" w14:textId="77777777" w:rsidR="00FF24AF" w:rsidRDefault="00FF24AF" w:rsidP="00193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137DE" w14:textId="77777777" w:rsidR="001939D3" w:rsidRDefault="001939D3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14138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2152313" r:id="rId2"/>
      </w:object>
    </w:r>
  </w:p>
  <w:p w14:paraId="6958EBA1" w14:textId="77777777" w:rsidR="001939D3" w:rsidRDefault="001939D3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E0FE2FF" wp14:editId="22844B2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6057860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D4056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354713C" w14:textId="77777777" w:rsidR="001939D3" w:rsidRDefault="001939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84608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D3"/>
    <w:rsid w:val="00152B70"/>
    <w:rsid w:val="001939D3"/>
    <w:rsid w:val="001B09A9"/>
    <w:rsid w:val="001D287F"/>
    <w:rsid w:val="001F2AE4"/>
    <w:rsid w:val="002E09AF"/>
    <w:rsid w:val="006B6500"/>
    <w:rsid w:val="00826D03"/>
    <w:rsid w:val="00911B26"/>
    <w:rsid w:val="009A7D22"/>
    <w:rsid w:val="00C360B0"/>
    <w:rsid w:val="00C451FF"/>
    <w:rsid w:val="00C946CF"/>
    <w:rsid w:val="00CD18C3"/>
    <w:rsid w:val="00CD4DBA"/>
    <w:rsid w:val="00F91A77"/>
    <w:rsid w:val="00FB6E23"/>
    <w:rsid w:val="00FF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850FD"/>
  <w15:chartTrackingRefBased/>
  <w15:docId w15:val="{D26B64C8-418E-477D-985B-420EA8AC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939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39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39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39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39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39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39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39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39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939D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39D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39D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39D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39D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39D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39D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39D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39D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93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39D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939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39D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939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39D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939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39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3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39D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939D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939D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939D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939D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939D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939D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939D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939D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939D3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939D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939D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939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39D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7</cp:revision>
  <dcterms:created xsi:type="dcterms:W3CDTF">2025-02-20T19:11:00Z</dcterms:created>
  <dcterms:modified xsi:type="dcterms:W3CDTF">2025-02-27T08:05:00Z</dcterms:modified>
</cp:coreProperties>
</file>