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52E8" w14:textId="5D570197" w:rsidR="00303397" w:rsidRPr="00303397" w:rsidRDefault="00303397" w:rsidP="00303397">
      <w:pPr>
        <w:jc w:val="both"/>
        <w:rPr>
          <w:rFonts w:ascii="Calibri" w:hAnsi="Calibri" w:cs="Calibri"/>
        </w:rPr>
      </w:pPr>
      <w:r w:rsidRPr="00303397">
        <w:rPr>
          <w:rFonts w:ascii="Calibri" w:hAnsi="Calibri" w:cs="Calibri"/>
        </w:rPr>
        <w:t xml:space="preserve">Javier Ollo Martínez, parlamentario foral adscrito al Grupo Parlamentario Geroa Bai, al amparo de lo dispuesto en el Reglamento de esta Cámara, presenta la siguiente pregunta oral con el fin de que sea respondida en el Pleno por el Consejero de Desarrollo Rural y Medio Ambiente del Gobierno de Navarra, D. José María </w:t>
      </w:r>
      <w:proofErr w:type="spellStart"/>
      <w:r w:rsidRPr="00303397">
        <w:rPr>
          <w:rFonts w:ascii="Calibri" w:hAnsi="Calibri" w:cs="Calibri"/>
        </w:rPr>
        <w:t>Aierdi</w:t>
      </w:r>
      <w:proofErr w:type="spellEnd"/>
      <w:r w:rsidRPr="00303397">
        <w:rPr>
          <w:rFonts w:ascii="Calibri" w:hAnsi="Calibri" w:cs="Calibri"/>
        </w:rPr>
        <w:t xml:space="preserve"> Fernández de Barrena.</w:t>
      </w:r>
    </w:p>
    <w:p w14:paraId="158C604D" w14:textId="77777777" w:rsidR="00303397" w:rsidRPr="00303397" w:rsidRDefault="00303397" w:rsidP="00303397">
      <w:pPr>
        <w:jc w:val="both"/>
        <w:rPr>
          <w:rFonts w:ascii="Calibri" w:hAnsi="Calibri" w:cs="Calibri"/>
        </w:rPr>
      </w:pPr>
      <w:r w:rsidRPr="00303397">
        <w:rPr>
          <w:rFonts w:ascii="Calibri" w:hAnsi="Calibri" w:cs="Calibri"/>
        </w:rPr>
        <w:t>La Dirección General de Medio Ambiente del Gobierno de Navarra ha constatado, en contacto con las autoridades francesas, que el sábado 22 de febrero fue avistado en Ascain un ejemplar de lobo solitario. Medio Ambiente no tiene constancia de la presencia de un lobo en Navarra; no obstante, personal técnico y de guarderío ha activado su propia vigilancia y realizará un seguimiento específico.</w:t>
      </w:r>
    </w:p>
    <w:p w14:paraId="6F2CBD0B" w14:textId="77777777" w:rsidR="00303397" w:rsidRPr="00303397" w:rsidRDefault="00303397" w:rsidP="00303397">
      <w:pPr>
        <w:jc w:val="both"/>
        <w:rPr>
          <w:rFonts w:ascii="Calibri" w:hAnsi="Calibri" w:cs="Calibri"/>
        </w:rPr>
      </w:pPr>
      <w:r w:rsidRPr="00303397">
        <w:rPr>
          <w:rFonts w:ascii="Calibri" w:hAnsi="Calibri" w:cs="Calibri"/>
        </w:rPr>
        <w:t>Por ello, preguntamos, ¿cuáles son las medidas de vigilancia y seguimiento que el Departamento de Desarrollo Rural y Medio Ambiente está llevando a cabo?</w:t>
      </w:r>
    </w:p>
    <w:p w14:paraId="71CB893C" w14:textId="3AB28F35" w:rsidR="00303397" w:rsidRPr="00303397" w:rsidRDefault="00303397" w:rsidP="00303397">
      <w:pPr>
        <w:jc w:val="both"/>
        <w:rPr>
          <w:rFonts w:ascii="Calibri" w:hAnsi="Calibri" w:cs="Calibri"/>
        </w:rPr>
      </w:pPr>
      <w:r w:rsidRPr="00303397">
        <w:rPr>
          <w:rFonts w:ascii="Calibri" w:hAnsi="Calibri" w:cs="Calibri"/>
        </w:rPr>
        <w:t>Pamplona, 28 de febrero de 2025</w:t>
      </w:r>
    </w:p>
    <w:p w14:paraId="6C5BBB3F" w14:textId="710FC7A3" w:rsidR="00303397" w:rsidRPr="00303397" w:rsidRDefault="00303397" w:rsidP="00303397">
      <w:pPr>
        <w:jc w:val="both"/>
        <w:rPr>
          <w:rFonts w:ascii="Calibri" w:hAnsi="Calibri" w:cs="Calibri"/>
        </w:rPr>
      </w:pPr>
      <w:r w:rsidRPr="00303397">
        <w:rPr>
          <w:rFonts w:ascii="Calibri" w:hAnsi="Calibri" w:cs="Calibri"/>
        </w:rPr>
        <w:t>El Parlamentario Foral: Javier Ollo Martínez</w:t>
      </w:r>
    </w:p>
    <w:sectPr w:rsidR="00303397" w:rsidRPr="00303397"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97"/>
    <w:rsid w:val="000370A0"/>
    <w:rsid w:val="000820DB"/>
    <w:rsid w:val="000A3E45"/>
    <w:rsid w:val="000B399C"/>
    <w:rsid w:val="00102BA2"/>
    <w:rsid w:val="001E34F2"/>
    <w:rsid w:val="00242C60"/>
    <w:rsid w:val="00303397"/>
    <w:rsid w:val="00337EB8"/>
    <w:rsid w:val="0035620E"/>
    <w:rsid w:val="003C1B1F"/>
    <w:rsid w:val="00475EC6"/>
    <w:rsid w:val="0050794D"/>
    <w:rsid w:val="00597020"/>
    <w:rsid w:val="00603382"/>
    <w:rsid w:val="0061120D"/>
    <w:rsid w:val="006F2590"/>
    <w:rsid w:val="00710D6B"/>
    <w:rsid w:val="00825195"/>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6FDB"/>
  <w15:chartTrackingRefBased/>
  <w15:docId w15:val="{EA4C56B2-6883-4922-9A70-8A42C774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3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3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33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33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33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33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33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33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33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33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33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33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33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33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33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33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33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3397"/>
    <w:rPr>
      <w:rFonts w:eastAsiaTheme="majorEastAsia" w:cstheme="majorBidi"/>
      <w:color w:val="272727" w:themeColor="text1" w:themeTint="D8"/>
    </w:rPr>
  </w:style>
  <w:style w:type="paragraph" w:styleId="Ttulo">
    <w:name w:val="Title"/>
    <w:basedOn w:val="Normal"/>
    <w:next w:val="Normal"/>
    <w:link w:val="TtuloCar"/>
    <w:uiPriority w:val="10"/>
    <w:qFormat/>
    <w:rsid w:val="00303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33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33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33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3397"/>
    <w:pPr>
      <w:spacing w:before="160"/>
      <w:jc w:val="center"/>
    </w:pPr>
    <w:rPr>
      <w:i/>
      <w:iCs/>
      <w:color w:val="404040" w:themeColor="text1" w:themeTint="BF"/>
    </w:rPr>
  </w:style>
  <w:style w:type="character" w:customStyle="1" w:styleId="CitaCar">
    <w:name w:val="Cita Car"/>
    <w:basedOn w:val="Fuentedeprrafopredeter"/>
    <w:link w:val="Cita"/>
    <w:uiPriority w:val="29"/>
    <w:rsid w:val="00303397"/>
    <w:rPr>
      <w:i/>
      <w:iCs/>
      <w:color w:val="404040" w:themeColor="text1" w:themeTint="BF"/>
    </w:rPr>
  </w:style>
  <w:style w:type="paragraph" w:styleId="Prrafodelista">
    <w:name w:val="List Paragraph"/>
    <w:basedOn w:val="Normal"/>
    <w:uiPriority w:val="34"/>
    <w:qFormat/>
    <w:rsid w:val="00303397"/>
    <w:pPr>
      <w:ind w:left="720"/>
      <w:contextualSpacing/>
    </w:pPr>
  </w:style>
  <w:style w:type="character" w:styleId="nfasisintenso">
    <w:name w:val="Intense Emphasis"/>
    <w:basedOn w:val="Fuentedeprrafopredeter"/>
    <w:uiPriority w:val="21"/>
    <w:qFormat/>
    <w:rsid w:val="00303397"/>
    <w:rPr>
      <w:i/>
      <w:iCs/>
      <w:color w:val="0F4761" w:themeColor="accent1" w:themeShade="BF"/>
    </w:rPr>
  </w:style>
  <w:style w:type="paragraph" w:styleId="Citadestacada">
    <w:name w:val="Intense Quote"/>
    <w:basedOn w:val="Normal"/>
    <w:next w:val="Normal"/>
    <w:link w:val="CitadestacadaCar"/>
    <w:uiPriority w:val="30"/>
    <w:qFormat/>
    <w:rsid w:val="00303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3397"/>
    <w:rPr>
      <w:i/>
      <w:iCs/>
      <w:color w:val="0F4761" w:themeColor="accent1" w:themeShade="BF"/>
    </w:rPr>
  </w:style>
  <w:style w:type="character" w:styleId="Referenciaintensa">
    <w:name w:val="Intense Reference"/>
    <w:basedOn w:val="Fuentedeprrafopredeter"/>
    <w:uiPriority w:val="32"/>
    <w:qFormat/>
    <w:rsid w:val="003033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823</Characters>
  <Application>Microsoft Office Word</Application>
  <DocSecurity>0</DocSecurity>
  <Lines>6</Lines>
  <Paragraphs>1</Paragraphs>
  <ScaleCrop>false</ScaleCrop>
  <Company>HP Inc.</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2025-03-03T12:17:00Z</dcterms:created>
  <dcterms:modified xsi:type="dcterms:W3CDTF">2025-03-10T11:30:00Z</dcterms:modified>
</cp:coreProperties>
</file>