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8021F" w14:textId="7FBEE7FF" w:rsidR="00322304" w:rsidRPr="00322304" w:rsidRDefault="00322304" w:rsidP="00322304">
      <w:pPr>
        <w:jc w:val="both"/>
        <w:rPr>
          <w:rFonts w:ascii="Calibri" w:hAnsi="Calibri" w:cs="Calibri"/>
        </w:rPr>
      </w:pPr>
      <w:r w:rsidRPr="00322304">
        <w:rPr>
          <w:rFonts w:ascii="Calibri" w:hAnsi="Calibri" w:cs="Calibri"/>
        </w:rPr>
        <w:t>Carlos Guzmán Pérez, parlamentario del Grupo Parlamentario Contigo Navarra–Zurekin Nafarroa, al amparo de lo establecido en el reglamento de la Cámara, presenta la siguiente pregunta oral para que sea contestada por el Consejero de Desarrollo Rural y Medio Ambiente en sesión del Pleno previsto para el próximo día 10 de abril.</w:t>
      </w:r>
    </w:p>
    <w:p w14:paraId="41833982" w14:textId="4FAFAD3A" w:rsidR="00322304" w:rsidRPr="00322304" w:rsidRDefault="00322304" w:rsidP="00322304">
      <w:pPr>
        <w:jc w:val="both"/>
        <w:rPr>
          <w:rFonts w:ascii="Calibri" w:hAnsi="Calibri" w:cs="Calibri"/>
        </w:rPr>
      </w:pPr>
      <w:r w:rsidRPr="00322304">
        <w:rPr>
          <w:rFonts w:ascii="Calibri" w:hAnsi="Calibri" w:cs="Calibri"/>
        </w:rPr>
        <w:t>El sector primario navarro se encuentra sumido en un momento de gran incertidumbre tras conocer el último anuncio de la Administración Trump de imposición de nuevos aranceles del 20</w:t>
      </w:r>
      <w:r w:rsidR="00C4274B">
        <w:rPr>
          <w:rFonts w:ascii="Calibri" w:hAnsi="Calibri" w:cs="Calibri"/>
        </w:rPr>
        <w:t xml:space="preserve"> </w:t>
      </w:r>
      <w:r w:rsidRPr="00322304">
        <w:rPr>
          <w:rFonts w:ascii="Calibri" w:hAnsi="Calibri" w:cs="Calibri"/>
        </w:rPr>
        <w:t>% a las exportaciones de la Unión Europea. El norteamericano, tras la UE, es el segundo destino de las exportaciones navarras. El año pasado, el sector agroalimentario navarro alcanzó una cifra récord de exportaciones a los EE. UU. cercana a los 72 millones de euros (frutas, hortalizas y bebidas principalmente).</w:t>
      </w:r>
    </w:p>
    <w:p w14:paraId="38DEEB97" w14:textId="21956C3B" w:rsidR="00322304" w:rsidRPr="00322304" w:rsidRDefault="00322304" w:rsidP="00322304">
      <w:pPr>
        <w:jc w:val="both"/>
        <w:rPr>
          <w:rFonts w:ascii="Calibri" w:hAnsi="Calibri" w:cs="Calibri"/>
        </w:rPr>
      </w:pPr>
      <w:r w:rsidRPr="00322304">
        <w:rPr>
          <w:rFonts w:ascii="Calibri" w:hAnsi="Calibri" w:cs="Calibri"/>
        </w:rPr>
        <w:t>En este contexto, surge la necesidad de diseñar un plan de acompañamiento al sector primario de nuestra comunidad</w:t>
      </w:r>
      <w:r w:rsidR="00C4274B">
        <w:rPr>
          <w:rFonts w:ascii="Calibri" w:hAnsi="Calibri" w:cs="Calibri"/>
        </w:rPr>
        <w:t>.</w:t>
      </w:r>
    </w:p>
    <w:p w14:paraId="6628D367" w14:textId="77777777" w:rsidR="00322304" w:rsidRPr="00322304" w:rsidRDefault="00322304" w:rsidP="00322304">
      <w:pPr>
        <w:jc w:val="both"/>
        <w:rPr>
          <w:rFonts w:ascii="Calibri" w:hAnsi="Calibri" w:cs="Calibri"/>
        </w:rPr>
      </w:pPr>
      <w:r w:rsidRPr="00322304">
        <w:rPr>
          <w:rFonts w:ascii="Calibri" w:hAnsi="Calibri" w:cs="Calibri"/>
        </w:rPr>
        <w:t>¿Qué medidas y actuaciones de acompañamiento al sector primario de nuestra comunidad tiene previsto implementar el Gobierno de Navarra para hacer frente a los efectos generados por los nuevos aranceles de la Administración Trump?</w:t>
      </w:r>
    </w:p>
    <w:p w14:paraId="5B2FA5CF" w14:textId="75A26489" w:rsidR="00322304" w:rsidRPr="00322304" w:rsidRDefault="00322304" w:rsidP="00322304">
      <w:pPr>
        <w:jc w:val="both"/>
        <w:rPr>
          <w:rFonts w:ascii="Calibri" w:hAnsi="Calibri" w:cs="Calibri"/>
        </w:rPr>
      </w:pPr>
      <w:r w:rsidRPr="00322304">
        <w:rPr>
          <w:rFonts w:ascii="Calibri" w:hAnsi="Calibri" w:cs="Calibri"/>
        </w:rPr>
        <w:t>Pamplona-Iruñea, 3 de abril de 2025</w:t>
      </w:r>
    </w:p>
    <w:p w14:paraId="4CDB6FE9" w14:textId="2913FB20" w:rsidR="00322304" w:rsidRPr="00322304" w:rsidRDefault="00322304" w:rsidP="00322304">
      <w:pPr>
        <w:jc w:val="both"/>
        <w:rPr>
          <w:rFonts w:ascii="Calibri" w:hAnsi="Calibri" w:cs="Calibri"/>
        </w:rPr>
      </w:pPr>
      <w:r w:rsidRPr="00322304">
        <w:rPr>
          <w:rFonts w:ascii="Calibri" w:hAnsi="Calibri" w:cs="Calibri"/>
        </w:rPr>
        <w:t>El Parlamentario Foral: Carlos Guzmán Pérez</w:t>
      </w:r>
    </w:p>
    <w:sectPr w:rsidR="00322304" w:rsidRPr="00322304"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304"/>
    <w:rsid w:val="000370A0"/>
    <w:rsid w:val="000820DB"/>
    <w:rsid w:val="000A3E45"/>
    <w:rsid w:val="000B399C"/>
    <w:rsid w:val="00102BA2"/>
    <w:rsid w:val="00132262"/>
    <w:rsid w:val="001E34F2"/>
    <w:rsid w:val="00242C60"/>
    <w:rsid w:val="002E551E"/>
    <w:rsid w:val="00322304"/>
    <w:rsid w:val="00337EB8"/>
    <w:rsid w:val="0035620E"/>
    <w:rsid w:val="003C1B1F"/>
    <w:rsid w:val="00550122"/>
    <w:rsid w:val="00597020"/>
    <w:rsid w:val="00603382"/>
    <w:rsid w:val="0061120D"/>
    <w:rsid w:val="006F2590"/>
    <w:rsid w:val="00710D6B"/>
    <w:rsid w:val="00845D68"/>
    <w:rsid w:val="00854C8E"/>
    <w:rsid w:val="0089010A"/>
    <w:rsid w:val="008A3285"/>
    <w:rsid w:val="00956302"/>
    <w:rsid w:val="00A536E1"/>
    <w:rsid w:val="00A6590A"/>
    <w:rsid w:val="00AA1B4B"/>
    <w:rsid w:val="00AD383F"/>
    <w:rsid w:val="00B065BA"/>
    <w:rsid w:val="00B42A30"/>
    <w:rsid w:val="00BD3C35"/>
    <w:rsid w:val="00C04178"/>
    <w:rsid w:val="00C4274B"/>
    <w:rsid w:val="00CA0680"/>
    <w:rsid w:val="00CA4E85"/>
    <w:rsid w:val="00D210C7"/>
    <w:rsid w:val="00D241A8"/>
    <w:rsid w:val="00D56DEB"/>
    <w:rsid w:val="00E06058"/>
    <w:rsid w:val="00E10D20"/>
    <w:rsid w:val="00E870EE"/>
    <w:rsid w:val="00ED5FE9"/>
    <w:rsid w:val="00F02C3D"/>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AD104"/>
  <w15:chartTrackingRefBased/>
  <w15:docId w15:val="{6DEFBA24-35D8-4D25-A8E4-F44D87B6D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223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223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2230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2230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2230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2230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2230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2230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2230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2230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2230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2230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2230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2230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2230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2230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2230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22304"/>
    <w:rPr>
      <w:rFonts w:eastAsiaTheme="majorEastAsia" w:cstheme="majorBidi"/>
      <w:color w:val="272727" w:themeColor="text1" w:themeTint="D8"/>
    </w:rPr>
  </w:style>
  <w:style w:type="paragraph" w:styleId="Ttulo">
    <w:name w:val="Title"/>
    <w:basedOn w:val="Normal"/>
    <w:next w:val="Normal"/>
    <w:link w:val="TtuloCar"/>
    <w:uiPriority w:val="10"/>
    <w:qFormat/>
    <w:rsid w:val="003223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2230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2230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2230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22304"/>
    <w:pPr>
      <w:spacing w:before="160"/>
      <w:jc w:val="center"/>
    </w:pPr>
    <w:rPr>
      <w:i/>
      <w:iCs/>
      <w:color w:val="404040" w:themeColor="text1" w:themeTint="BF"/>
    </w:rPr>
  </w:style>
  <w:style w:type="character" w:customStyle="1" w:styleId="CitaCar">
    <w:name w:val="Cita Car"/>
    <w:basedOn w:val="Fuentedeprrafopredeter"/>
    <w:link w:val="Cita"/>
    <w:uiPriority w:val="29"/>
    <w:rsid w:val="00322304"/>
    <w:rPr>
      <w:i/>
      <w:iCs/>
      <w:color w:val="404040" w:themeColor="text1" w:themeTint="BF"/>
    </w:rPr>
  </w:style>
  <w:style w:type="paragraph" w:styleId="Prrafodelista">
    <w:name w:val="List Paragraph"/>
    <w:basedOn w:val="Normal"/>
    <w:uiPriority w:val="34"/>
    <w:qFormat/>
    <w:rsid w:val="00322304"/>
    <w:pPr>
      <w:ind w:left="720"/>
      <w:contextualSpacing/>
    </w:pPr>
  </w:style>
  <w:style w:type="character" w:styleId="nfasisintenso">
    <w:name w:val="Intense Emphasis"/>
    <w:basedOn w:val="Fuentedeprrafopredeter"/>
    <w:uiPriority w:val="21"/>
    <w:qFormat/>
    <w:rsid w:val="00322304"/>
    <w:rPr>
      <w:i/>
      <w:iCs/>
      <w:color w:val="0F4761" w:themeColor="accent1" w:themeShade="BF"/>
    </w:rPr>
  </w:style>
  <w:style w:type="paragraph" w:styleId="Citadestacada">
    <w:name w:val="Intense Quote"/>
    <w:basedOn w:val="Normal"/>
    <w:next w:val="Normal"/>
    <w:link w:val="CitadestacadaCar"/>
    <w:uiPriority w:val="30"/>
    <w:qFormat/>
    <w:rsid w:val="003223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22304"/>
    <w:rPr>
      <w:i/>
      <w:iCs/>
      <w:color w:val="0F4761" w:themeColor="accent1" w:themeShade="BF"/>
    </w:rPr>
  </w:style>
  <w:style w:type="character" w:styleId="Referenciaintensa">
    <w:name w:val="Intense Reference"/>
    <w:basedOn w:val="Fuentedeprrafopredeter"/>
    <w:uiPriority w:val="32"/>
    <w:qFormat/>
    <w:rsid w:val="0032230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192</Words>
  <Characters>1057</Characters>
  <Application>Microsoft Office Word</Application>
  <DocSecurity>0</DocSecurity>
  <Lines>8</Lines>
  <Paragraphs>2</Paragraphs>
  <ScaleCrop>false</ScaleCrop>
  <Company>HP Inc.</Company>
  <LinksUpToDate>false</LinksUpToDate>
  <CharactersWithSpaces>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3</cp:revision>
  <dcterms:created xsi:type="dcterms:W3CDTF">2025-04-03T11:09:00Z</dcterms:created>
  <dcterms:modified xsi:type="dcterms:W3CDTF">2025-04-07T10:30:00Z</dcterms:modified>
</cp:coreProperties>
</file>