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8A61" w14:textId="10D2E91D" w:rsidR="008D7F85" w:rsidRPr="008257CC" w:rsidRDefault="008257CC" w:rsidP="008257CC">
      <w:pPr>
        <w:spacing w:before="100" w:beforeAutospacing="1" w:after="200"/>
        <w:jc w:val="both"/>
        <w:rPr>
          <w:rFonts w:ascii="Calibri" w:hAnsi="Calibri" w:cs="Calibri"/>
        </w:rPr>
      </w:pPr>
      <w:r>
        <w:rPr>
          <w:rFonts w:ascii="Calibri" w:hAnsi="Calibri"/>
        </w:rPr>
        <w:t xml:space="preserve">25POR-203</w:t>
      </w:r>
    </w:p>
    <w:p w14:paraId="4E0CB64C" w14:textId="4BF56F28" w:rsidR="008257CC" w:rsidRPr="008257CC" w:rsidRDefault="008257CC" w:rsidP="008257CC">
      <w:pPr>
        <w:spacing w:before="100" w:beforeAutospacing="1" w:after="200"/>
        <w:jc w:val="both"/>
        <w:rPr>
          <w:rFonts w:ascii="Calibri" w:hAnsi="Calibri" w:cs="Calibri"/>
        </w:rPr>
      </w:pPr>
      <w:r>
        <w:rPr>
          <w:rFonts w:ascii="Calibri" w:hAnsi="Calibri"/>
        </w:rPr>
        <w:t xml:space="preserve">Geroa Bai talde parlamentarioari atxikitako foru parlamentari Javier Ollo Martínez jaunak, Legebiltzarreko Erregelamenduan ezarritakoaren babesean, honako galdera hau aurkezten du, Nafarroako Gobernuko Etxebizitzako, Gazteriako eta Migrazio Politiketako kontseilari Begoña Alfaro García andreak maiatzaren 29ko Osoko Bilkuran ahoz erantzun dezan:</w:t>
      </w:r>
    </w:p>
    <w:p w14:paraId="3AC7B93D" w14:textId="4ED204E5" w:rsidR="008257CC" w:rsidRPr="008257CC" w:rsidRDefault="008257CC" w:rsidP="008257CC">
      <w:pPr>
        <w:spacing w:before="100" w:beforeAutospacing="1" w:after="200"/>
        <w:jc w:val="both"/>
        <w:rPr>
          <w:rFonts w:ascii="Calibri" w:hAnsi="Calibri" w:cs="Calibri"/>
        </w:rPr>
      </w:pPr>
      <w:r>
        <w:rPr>
          <w:rFonts w:ascii="Calibri" w:hAnsi="Calibri"/>
        </w:rPr>
        <w:t xml:space="preserve">Atzerritarrei buruzko erregelamendu berria indarrean sartu denez, eta atzerritarren bulegoetan –baita Iruñeko bulegoan ere– lan egiten duten langileek baliabide pertsonal eta material gehiago eta soldata gehiago eskatu dituztenez, honako hau galdetzen dugu:</w:t>
      </w:r>
    </w:p>
    <w:p w14:paraId="539421AB" w14:textId="21B64081" w:rsidR="008257CC" w:rsidRPr="008257CC" w:rsidRDefault="008257CC" w:rsidP="008257CC">
      <w:pPr>
        <w:spacing w:before="100" w:beforeAutospacing="1" w:after="200"/>
        <w:jc w:val="both"/>
        <w:rPr>
          <w:rFonts w:ascii="Calibri" w:hAnsi="Calibri" w:cs="Calibri"/>
        </w:rPr>
      </w:pPr>
      <w:r>
        <w:rPr>
          <w:rFonts w:ascii="Calibri" w:hAnsi="Calibri"/>
        </w:rPr>
        <w:t xml:space="preserve">Zer neurri hartuko du Etxebizitzako, Gazteriako eta Migrazio Politiketako Departamentuak?</w:t>
      </w:r>
    </w:p>
    <w:p w14:paraId="39C73BB8" w14:textId="74DC7888" w:rsidR="008257CC" w:rsidRPr="008257CC" w:rsidRDefault="008257CC" w:rsidP="008257CC">
      <w:pPr>
        <w:spacing w:before="100" w:beforeAutospacing="1" w:after="200"/>
        <w:jc w:val="both"/>
        <w:rPr>
          <w:rFonts w:ascii="Calibri" w:hAnsi="Calibri" w:cs="Calibri"/>
        </w:rPr>
      </w:pPr>
      <w:r>
        <w:rPr>
          <w:rFonts w:ascii="Calibri" w:hAnsi="Calibri"/>
        </w:rPr>
        <w:t xml:space="preserve">Iruñean, 2025eko maiatzaren 22an</w:t>
      </w:r>
    </w:p>
    <w:p w14:paraId="68B264F6" w14:textId="52E56FBB" w:rsidR="008257CC" w:rsidRPr="008257CC" w:rsidRDefault="008257CC" w:rsidP="008257CC">
      <w:pPr>
        <w:spacing w:before="100" w:beforeAutospacing="1" w:after="200"/>
        <w:jc w:val="both"/>
        <w:rPr>
          <w:rFonts w:ascii="Calibri" w:hAnsi="Calibri" w:cs="Calibri"/>
        </w:rPr>
      </w:pPr>
      <w:r>
        <w:rPr>
          <w:rFonts w:ascii="Calibri" w:hAnsi="Calibri"/>
        </w:rPr>
        <w:t xml:space="preserve">Foru-parlamentaria: Javier Ollo Martínez</w:t>
      </w:r>
    </w:p>
    <w:sectPr w:rsidR="008257CC" w:rsidRPr="008257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CC"/>
    <w:rsid w:val="00035A55"/>
    <w:rsid w:val="003E3E22"/>
    <w:rsid w:val="005762CC"/>
    <w:rsid w:val="00600DE2"/>
    <w:rsid w:val="0066179D"/>
    <w:rsid w:val="0066283F"/>
    <w:rsid w:val="008257CC"/>
    <w:rsid w:val="008D7F85"/>
    <w:rsid w:val="00A03A15"/>
    <w:rsid w:val="00A36075"/>
    <w:rsid w:val="00A877BA"/>
    <w:rsid w:val="00B0049F"/>
    <w:rsid w:val="00B81112"/>
    <w:rsid w:val="00C01BD6"/>
    <w:rsid w:val="00D06E2D"/>
    <w:rsid w:val="00E2340F"/>
    <w:rsid w:val="00E872DF"/>
    <w:rsid w:val="00F13E90"/>
    <w:rsid w:val="00F45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B0E6"/>
  <w15:chartTrackingRefBased/>
  <w15:docId w15:val="{6907F0D9-B542-46D8-8B95-656F9E25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825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5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57C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57C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57C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57C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57C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57C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57C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8257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57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57C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57C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57C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57C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57C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57C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57CC"/>
    <w:rPr>
      <w:rFonts w:eastAsiaTheme="majorEastAsia" w:cstheme="majorBidi"/>
      <w:color w:val="272727" w:themeColor="text1" w:themeTint="D8"/>
    </w:rPr>
  </w:style>
  <w:style w:type="paragraph" w:styleId="Ttulo">
    <w:name w:val="Title"/>
    <w:basedOn w:val="Normal"/>
    <w:next w:val="Normal"/>
    <w:link w:val="TtuloCar"/>
    <w:uiPriority w:val="10"/>
    <w:qFormat/>
    <w:rsid w:val="008257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57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57C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57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57C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257CC"/>
    <w:rPr>
      <w:i/>
      <w:iCs/>
      <w:color w:val="404040" w:themeColor="text1" w:themeTint="BF"/>
    </w:rPr>
  </w:style>
  <w:style w:type="character" w:styleId="nfasisintenso">
    <w:name w:val="Intense Emphasis"/>
    <w:basedOn w:val="Fuentedeprrafopredeter"/>
    <w:uiPriority w:val="21"/>
    <w:qFormat/>
    <w:rsid w:val="008257CC"/>
    <w:rPr>
      <w:i/>
      <w:iCs/>
      <w:color w:val="0F4761" w:themeColor="accent1" w:themeShade="BF"/>
    </w:rPr>
  </w:style>
  <w:style w:type="paragraph" w:styleId="Citadestacada">
    <w:name w:val="Intense Quote"/>
    <w:basedOn w:val="Normal"/>
    <w:next w:val="Normal"/>
    <w:link w:val="CitadestacadaCar"/>
    <w:uiPriority w:val="30"/>
    <w:qFormat/>
    <w:rsid w:val="00825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57CC"/>
    <w:rPr>
      <w:i/>
      <w:iCs/>
      <w:color w:val="0F4761" w:themeColor="accent1" w:themeShade="BF"/>
    </w:rPr>
  </w:style>
  <w:style w:type="character" w:styleId="Referenciaintensa">
    <w:name w:val="Intense Reference"/>
    <w:basedOn w:val="Fuentedeprrafopredeter"/>
    <w:uiPriority w:val="32"/>
    <w:qFormat/>
    <w:rsid w:val="00825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716</Characters>
  <Application>Microsoft Office Word</Application>
  <DocSecurity>0</DocSecurity>
  <Lines>5</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2025-05-23T06:54:00Z</dcterms:created>
  <dcterms:modified xsi:type="dcterms:W3CDTF">2025-05-23T06:57:00Z</dcterms:modified>
</cp:coreProperties>
</file>