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5C20" w14:textId="2D42EDF0" w:rsidR="00B065BA" w:rsidRPr="008B7EFC" w:rsidRDefault="008B7EFC" w:rsidP="008B7EFC">
      <w:pPr>
        <w:jc w:val="both"/>
        <w:rPr>
          <w:rFonts w:ascii="Calibri" w:hAnsi="Calibri" w:cs="Calibri"/>
        </w:rPr>
      </w:pPr>
      <w:r w:rsidRPr="008B7EFC">
        <w:rPr>
          <w:rFonts w:ascii="Calibri" w:hAnsi="Calibri" w:cs="Calibri"/>
        </w:rPr>
        <w:t>25PES-223</w:t>
      </w:r>
    </w:p>
    <w:p w14:paraId="58F857F6" w14:textId="77777777" w:rsidR="008B7EFC" w:rsidRPr="008B7EFC" w:rsidRDefault="008B7EFC" w:rsidP="008B7EFC">
      <w:pPr>
        <w:jc w:val="both"/>
        <w:rPr>
          <w:rFonts w:ascii="Calibri" w:hAnsi="Calibri" w:cs="Calibri"/>
        </w:rPr>
      </w:pPr>
      <w:r w:rsidRPr="008B7EFC">
        <w:rPr>
          <w:rFonts w:ascii="Calibri" w:hAnsi="Calibri" w:cs="Calibri"/>
        </w:rPr>
        <w:t xml:space="preserve">Don Ángel Ansa Echegaray, miembro de las Cortes de Navarra, adscrito al Grupo Parlamentario Unión del Pueblo Navarro (UPN), al amparo de lo dispuesto en el Reglamento de la Cámara, realiza las siguientes preguntas escritas al Gobierno de Navarra, sobre el proyecto </w:t>
      </w:r>
      <w:proofErr w:type="spellStart"/>
      <w:r w:rsidRPr="008B7EFC">
        <w:rPr>
          <w:rFonts w:ascii="Calibri" w:hAnsi="Calibri" w:cs="Calibri"/>
        </w:rPr>
        <w:t>NaVEAC</w:t>
      </w:r>
      <w:proofErr w:type="spellEnd"/>
      <w:r w:rsidRPr="008B7EFC">
        <w:rPr>
          <w:rFonts w:ascii="Calibri" w:hAnsi="Calibri" w:cs="Calibri"/>
        </w:rPr>
        <w:t xml:space="preserve"> Drive-LAB:</w:t>
      </w:r>
    </w:p>
    <w:p w14:paraId="0FAE715D" w14:textId="77777777" w:rsidR="008B7EFC" w:rsidRPr="008B7EFC" w:rsidRDefault="008B7EFC" w:rsidP="008B7EFC">
      <w:pPr>
        <w:jc w:val="both"/>
        <w:rPr>
          <w:rFonts w:ascii="Calibri" w:hAnsi="Calibri" w:cs="Calibri"/>
        </w:rPr>
      </w:pPr>
      <w:r w:rsidRPr="008B7EFC">
        <w:rPr>
          <w:rFonts w:ascii="Calibri" w:hAnsi="Calibri" w:cs="Calibri"/>
        </w:rPr>
        <w:t>1.- ¿Cuál ha sido la financiación total que ha recibido este proyecto, por parte del Gobierno de Navarra, desglosada en partidas presupuestarias, acciones, cuantía destinada a cada una de ellas y fecha de realización?</w:t>
      </w:r>
    </w:p>
    <w:p w14:paraId="436794B3" w14:textId="77777777" w:rsidR="008B7EFC" w:rsidRPr="008B7EFC" w:rsidRDefault="008B7EFC" w:rsidP="008B7EFC">
      <w:pPr>
        <w:jc w:val="both"/>
        <w:rPr>
          <w:rFonts w:ascii="Calibri" w:hAnsi="Calibri" w:cs="Calibri"/>
        </w:rPr>
      </w:pPr>
      <w:r w:rsidRPr="008B7EFC">
        <w:rPr>
          <w:rFonts w:ascii="Calibri" w:hAnsi="Calibri" w:cs="Calibri"/>
        </w:rPr>
        <w:t>2.- ¿En qué estado se encuentra el proyecto en la actualidad?</w:t>
      </w:r>
    </w:p>
    <w:p w14:paraId="6780D14B" w14:textId="77777777" w:rsidR="008B7EFC" w:rsidRPr="008B7EFC" w:rsidRDefault="008B7EFC" w:rsidP="008B7EFC">
      <w:pPr>
        <w:jc w:val="both"/>
        <w:rPr>
          <w:rFonts w:ascii="Calibri" w:hAnsi="Calibri" w:cs="Calibri"/>
        </w:rPr>
      </w:pPr>
      <w:r w:rsidRPr="008B7EFC">
        <w:rPr>
          <w:rFonts w:ascii="Calibri" w:hAnsi="Calibri" w:cs="Calibri"/>
        </w:rPr>
        <w:t>3.- ¿Cuáles son los hitos realizados desde el inicio del proyecto hasta la fecha?</w:t>
      </w:r>
    </w:p>
    <w:p w14:paraId="7BAEAB2A" w14:textId="77777777" w:rsidR="008B7EFC" w:rsidRPr="008B7EFC" w:rsidRDefault="008B7EFC" w:rsidP="008B7EFC">
      <w:pPr>
        <w:jc w:val="both"/>
        <w:rPr>
          <w:rFonts w:ascii="Calibri" w:hAnsi="Calibri" w:cs="Calibri"/>
        </w:rPr>
      </w:pPr>
      <w:r w:rsidRPr="008B7EFC">
        <w:rPr>
          <w:rFonts w:ascii="Calibri" w:hAnsi="Calibri" w:cs="Calibri"/>
        </w:rPr>
        <w:t>4.- ¿Qué hitos quedan pendientes por realizar?</w:t>
      </w:r>
    </w:p>
    <w:p w14:paraId="03B29381" w14:textId="77777777" w:rsidR="008B7EFC" w:rsidRPr="008B7EFC" w:rsidRDefault="008B7EFC" w:rsidP="008B7EFC">
      <w:pPr>
        <w:jc w:val="both"/>
        <w:rPr>
          <w:rFonts w:ascii="Calibri" w:hAnsi="Calibri" w:cs="Calibri"/>
        </w:rPr>
      </w:pPr>
      <w:r w:rsidRPr="008B7EFC">
        <w:rPr>
          <w:rFonts w:ascii="Calibri" w:hAnsi="Calibri" w:cs="Calibri"/>
        </w:rPr>
        <w:t>5.- ¿Cuál es la aplicación práctica de este proyecto para la sociedad navarra?</w:t>
      </w:r>
    </w:p>
    <w:p w14:paraId="3F3A7207" w14:textId="77777777" w:rsidR="008B7EFC" w:rsidRPr="008B7EFC" w:rsidRDefault="008B7EFC" w:rsidP="008B7EFC">
      <w:pPr>
        <w:jc w:val="both"/>
        <w:rPr>
          <w:rFonts w:ascii="Calibri" w:hAnsi="Calibri" w:cs="Calibri"/>
        </w:rPr>
      </w:pPr>
      <w:r w:rsidRPr="008B7EFC">
        <w:rPr>
          <w:rFonts w:ascii="Calibri" w:hAnsi="Calibri" w:cs="Calibri"/>
        </w:rPr>
        <w:t>6.- ¿Qué tecnologías relacionadas con la movilidad eléctrica y conectada se han desarrollado?</w:t>
      </w:r>
    </w:p>
    <w:p w14:paraId="3AC320FB" w14:textId="77777777" w:rsidR="008B7EFC" w:rsidRPr="008B7EFC" w:rsidRDefault="008B7EFC" w:rsidP="008B7EFC">
      <w:pPr>
        <w:jc w:val="both"/>
        <w:rPr>
          <w:rFonts w:ascii="Calibri" w:hAnsi="Calibri" w:cs="Calibri"/>
        </w:rPr>
      </w:pPr>
      <w:r w:rsidRPr="008B7EFC">
        <w:rPr>
          <w:rFonts w:ascii="Calibri" w:hAnsi="Calibri" w:cs="Calibri"/>
        </w:rPr>
        <w:t xml:space="preserve">7.- ¿Cuáles han sido las líneas de acción que se han desarrollado, de las que se planteaban inicialmente: plataforma VEAC, diseño de un circuito urbano, creación de infraestructuras de prueba y homologación, creación de laboratorios de logística, </w:t>
      </w:r>
      <w:proofErr w:type="spellStart"/>
      <w:r w:rsidRPr="008B7EFC">
        <w:rPr>
          <w:rFonts w:ascii="Calibri" w:hAnsi="Calibri" w:cs="Calibri"/>
        </w:rPr>
        <w:t>etc</w:t>
      </w:r>
      <w:proofErr w:type="spellEnd"/>
      <w:r w:rsidRPr="008B7EFC">
        <w:rPr>
          <w:rFonts w:ascii="Calibri" w:hAnsi="Calibri" w:cs="Calibri"/>
        </w:rPr>
        <w:t>…?</w:t>
      </w:r>
    </w:p>
    <w:p w14:paraId="00661F71" w14:textId="55265621" w:rsidR="008B7EFC" w:rsidRPr="008B7EFC" w:rsidRDefault="008B7EFC" w:rsidP="008B7EFC">
      <w:pPr>
        <w:jc w:val="both"/>
        <w:rPr>
          <w:rFonts w:ascii="Calibri" w:hAnsi="Calibri" w:cs="Calibri"/>
        </w:rPr>
      </w:pPr>
      <w:r w:rsidRPr="008B7EFC">
        <w:rPr>
          <w:rFonts w:ascii="Calibri" w:hAnsi="Calibri" w:cs="Calibri"/>
        </w:rPr>
        <w:t>Pamplona, a 27 de mayo de 2025</w:t>
      </w:r>
    </w:p>
    <w:p w14:paraId="0B62988C" w14:textId="6FA7FCDC" w:rsidR="008B7EFC" w:rsidRPr="008B7EFC" w:rsidRDefault="008B7EFC" w:rsidP="008B7EFC">
      <w:pPr>
        <w:jc w:val="both"/>
        <w:rPr>
          <w:rFonts w:ascii="Calibri" w:hAnsi="Calibri" w:cs="Calibri"/>
        </w:rPr>
      </w:pPr>
      <w:r w:rsidRPr="008B7EFC">
        <w:rPr>
          <w:rFonts w:ascii="Calibri" w:hAnsi="Calibri" w:cs="Calibri"/>
        </w:rPr>
        <w:t xml:space="preserve">El Parlamentario Foral: </w:t>
      </w:r>
      <w:r w:rsidRPr="008B7EFC">
        <w:rPr>
          <w:rFonts w:ascii="Calibri" w:hAnsi="Calibri" w:cs="Calibri"/>
        </w:rPr>
        <w:t>Ángel Ansa Echegaray</w:t>
      </w:r>
    </w:p>
    <w:sectPr w:rsidR="008B7EFC" w:rsidRPr="008B7EF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FC"/>
    <w:rsid w:val="000370A0"/>
    <w:rsid w:val="000820DB"/>
    <w:rsid w:val="000A3E45"/>
    <w:rsid w:val="000B399C"/>
    <w:rsid w:val="00102BA2"/>
    <w:rsid w:val="001E34F2"/>
    <w:rsid w:val="00242C60"/>
    <w:rsid w:val="002E551E"/>
    <w:rsid w:val="00333DEC"/>
    <w:rsid w:val="00337EB8"/>
    <w:rsid w:val="0035620E"/>
    <w:rsid w:val="003C1B1F"/>
    <w:rsid w:val="004300BA"/>
    <w:rsid w:val="00597020"/>
    <w:rsid w:val="00603382"/>
    <w:rsid w:val="0061120D"/>
    <w:rsid w:val="006F2590"/>
    <w:rsid w:val="00710D6B"/>
    <w:rsid w:val="00845D68"/>
    <w:rsid w:val="00854C8E"/>
    <w:rsid w:val="0089010A"/>
    <w:rsid w:val="008A3285"/>
    <w:rsid w:val="008B7EFC"/>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D2E9"/>
  <w15:chartTrackingRefBased/>
  <w15:docId w15:val="{59CFC68A-C730-46B5-A2A3-6AD6A627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7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7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7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7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7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7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7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7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7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7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7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7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7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7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7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7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7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7EFC"/>
    <w:rPr>
      <w:rFonts w:eastAsiaTheme="majorEastAsia" w:cstheme="majorBidi"/>
      <w:color w:val="272727" w:themeColor="text1" w:themeTint="D8"/>
    </w:rPr>
  </w:style>
  <w:style w:type="paragraph" w:styleId="Ttulo">
    <w:name w:val="Title"/>
    <w:basedOn w:val="Normal"/>
    <w:next w:val="Normal"/>
    <w:link w:val="TtuloCar"/>
    <w:uiPriority w:val="10"/>
    <w:qFormat/>
    <w:rsid w:val="008B7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7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7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7EFC"/>
    <w:pPr>
      <w:spacing w:before="160"/>
      <w:jc w:val="center"/>
    </w:pPr>
    <w:rPr>
      <w:i/>
      <w:iCs/>
      <w:color w:val="404040" w:themeColor="text1" w:themeTint="BF"/>
    </w:rPr>
  </w:style>
  <w:style w:type="character" w:customStyle="1" w:styleId="CitaCar">
    <w:name w:val="Cita Car"/>
    <w:basedOn w:val="Fuentedeprrafopredeter"/>
    <w:link w:val="Cita"/>
    <w:uiPriority w:val="29"/>
    <w:rsid w:val="008B7EFC"/>
    <w:rPr>
      <w:i/>
      <w:iCs/>
      <w:color w:val="404040" w:themeColor="text1" w:themeTint="BF"/>
    </w:rPr>
  </w:style>
  <w:style w:type="paragraph" w:styleId="Prrafodelista">
    <w:name w:val="List Paragraph"/>
    <w:basedOn w:val="Normal"/>
    <w:uiPriority w:val="34"/>
    <w:qFormat/>
    <w:rsid w:val="008B7EFC"/>
    <w:pPr>
      <w:ind w:left="720"/>
      <w:contextualSpacing/>
    </w:pPr>
  </w:style>
  <w:style w:type="character" w:styleId="nfasisintenso">
    <w:name w:val="Intense Emphasis"/>
    <w:basedOn w:val="Fuentedeprrafopredeter"/>
    <w:uiPriority w:val="21"/>
    <w:qFormat/>
    <w:rsid w:val="008B7EFC"/>
    <w:rPr>
      <w:i/>
      <w:iCs/>
      <w:color w:val="0F4761" w:themeColor="accent1" w:themeShade="BF"/>
    </w:rPr>
  </w:style>
  <w:style w:type="paragraph" w:styleId="Citadestacada">
    <w:name w:val="Intense Quote"/>
    <w:basedOn w:val="Normal"/>
    <w:next w:val="Normal"/>
    <w:link w:val="CitadestacadaCar"/>
    <w:uiPriority w:val="30"/>
    <w:qFormat/>
    <w:rsid w:val="008B7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7EFC"/>
    <w:rPr>
      <w:i/>
      <w:iCs/>
      <w:color w:val="0F4761" w:themeColor="accent1" w:themeShade="BF"/>
    </w:rPr>
  </w:style>
  <w:style w:type="character" w:styleId="Referenciaintensa">
    <w:name w:val="Intense Reference"/>
    <w:basedOn w:val="Fuentedeprrafopredeter"/>
    <w:uiPriority w:val="32"/>
    <w:qFormat/>
    <w:rsid w:val="008B7E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1019</Characters>
  <Application>Microsoft Office Word</Application>
  <DocSecurity>0</DocSecurity>
  <Lines>8</Lines>
  <Paragraphs>2</Paragraphs>
  <ScaleCrop>false</ScaleCrop>
  <Company>HP Inc.</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2025-05-30T08:20:00Z</dcterms:created>
  <dcterms:modified xsi:type="dcterms:W3CDTF">2025-05-30T08:21:00Z</dcterms:modified>
</cp:coreProperties>
</file>