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B24B" w14:textId="5E7D6BA7" w:rsidR="003F7434" w:rsidRDefault="003F7434" w:rsidP="001822B7">
      <w:pPr>
        <w:spacing w:after="120" w:line="276" w:lineRule="auto"/>
        <w:jc w:val="both"/>
        <w:rPr>
          <w:rFonts w:ascii="Calibri" w:hAnsi="Calibri" w:cs="Calibri"/>
        </w:rPr>
      </w:pPr>
      <w:r>
        <w:rPr>
          <w:rFonts w:ascii="Calibri" w:hAnsi="Calibri"/>
        </w:rPr>
        <w:t>25PES-272</w:t>
      </w:r>
    </w:p>
    <w:p w14:paraId="3D9FAFE7" w14:textId="7BB1FA10" w:rsidR="00750B06" w:rsidRPr="00750B06" w:rsidRDefault="00750B06" w:rsidP="00750B06">
      <w:pPr>
        <w:spacing w:after="120" w:line="276" w:lineRule="auto"/>
        <w:jc w:val="both"/>
        <w:rPr>
          <w:rFonts w:ascii="Calibri" w:hAnsi="Calibri" w:cs="Calibri"/>
        </w:rPr>
      </w:pPr>
      <w:r>
        <w:rPr>
          <w:rFonts w:ascii="Calibri" w:hAnsi="Calibri"/>
        </w:rPr>
        <w:t>EH Bildu Nafarroa talde parlamentarioko parlamentari Eneka Maiz Ulaiarrek, Nafarroako Parlamentuko Erregelamenduaren babesean, honako galdera hauek egiten dizkio Hezkuntza Departamentuari, idatziz erantzun ditzan:</w:t>
      </w:r>
    </w:p>
    <w:p w14:paraId="27EEB03F" w14:textId="14E07BD9" w:rsidR="00750B06" w:rsidRPr="00750B06" w:rsidRDefault="00750B06" w:rsidP="00750B06">
      <w:pPr>
        <w:spacing w:after="120" w:line="276" w:lineRule="auto"/>
        <w:jc w:val="both"/>
        <w:rPr>
          <w:rFonts w:ascii="Calibri" w:hAnsi="Calibri" w:cs="Calibri"/>
        </w:rPr>
      </w:pPr>
      <w:r>
        <w:rPr>
          <w:rFonts w:ascii="Calibri" w:hAnsi="Calibri"/>
        </w:rPr>
        <w:t xml:space="preserve">Barasoaingo eta Garinoaingo hezkuntza-erkidegoko ordezkariek Nafarroako Foru Komunitateko ikastetxe publikoen sarea berrantolatzea eskatu dute, Barasoaingo Martín de </w:t>
      </w:r>
      <w:proofErr w:type="spellStart"/>
      <w:r>
        <w:rPr>
          <w:rFonts w:ascii="Calibri" w:hAnsi="Calibri"/>
        </w:rPr>
        <w:t>Azpilcueta</w:t>
      </w:r>
      <w:proofErr w:type="spellEnd"/>
      <w:r>
        <w:rPr>
          <w:rFonts w:ascii="Calibri" w:hAnsi="Calibri"/>
        </w:rPr>
        <w:t xml:space="preserve"> HLHIP eskualdeko ikastetxea izan dadin. Familiek diote onena litzatekeela Orbaibarko ikasleek Tafallako </w:t>
      </w:r>
      <w:proofErr w:type="spellStart"/>
      <w:r>
        <w:rPr>
          <w:rFonts w:ascii="Calibri" w:hAnsi="Calibri"/>
        </w:rPr>
        <w:t>Marqués</w:t>
      </w:r>
      <w:proofErr w:type="spellEnd"/>
      <w:r>
        <w:rPr>
          <w:rFonts w:ascii="Calibri" w:hAnsi="Calibri"/>
        </w:rPr>
        <w:t xml:space="preserve"> de la Real </w:t>
      </w:r>
      <w:proofErr w:type="spellStart"/>
      <w:r>
        <w:rPr>
          <w:rFonts w:ascii="Calibri" w:hAnsi="Calibri"/>
        </w:rPr>
        <w:t>Defensa</w:t>
      </w:r>
      <w:proofErr w:type="spellEnd"/>
      <w:r>
        <w:rPr>
          <w:rFonts w:ascii="Calibri" w:hAnsi="Calibri"/>
        </w:rPr>
        <w:t xml:space="preserve"> eskualdeko ikastetxeraino joan behar ez izatea, orain egiten duten moduan, ikasketak egiteko.</w:t>
      </w:r>
    </w:p>
    <w:p w14:paraId="57817650" w14:textId="6ECDF1C3" w:rsidR="00750B06" w:rsidRPr="00750B06" w:rsidRDefault="00750B06" w:rsidP="00750B06">
      <w:pPr>
        <w:spacing w:after="120" w:line="276" w:lineRule="auto"/>
        <w:jc w:val="both"/>
        <w:rPr>
          <w:rFonts w:ascii="Calibri" w:hAnsi="Calibri" w:cs="Calibri"/>
        </w:rPr>
      </w:pPr>
      <w:r>
        <w:rPr>
          <w:rFonts w:ascii="Calibri" w:hAnsi="Calibri"/>
        </w:rPr>
        <w:t xml:space="preserve">• Zer azpiegitura eman beharko litzaioke Barasoaingo Martín de </w:t>
      </w:r>
      <w:proofErr w:type="spellStart"/>
      <w:r>
        <w:rPr>
          <w:rFonts w:ascii="Calibri" w:hAnsi="Calibri"/>
        </w:rPr>
        <w:t>Azpilcueta</w:t>
      </w:r>
      <w:proofErr w:type="spellEnd"/>
      <w:r>
        <w:rPr>
          <w:rFonts w:ascii="Calibri" w:hAnsi="Calibri"/>
        </w:rPr>
        <w:t xml:space="preserve"> </w:t>
      </w:r>
      <w:proofErr w:type="spellStart"/>
      <w:r>
        <w:rPr>
          <w:rFonts w:ascii="Calibri" w:hAnsi="Calibri"/>
        </w:rPr>
        <w:t>HLHIPri</w:t>
      </w:r>
      <w:proofErr w:type="spellEnd"/>
      <w:r>
        <w:rPr>
          <w:rFonts w:ascii="Calibri" w:hAnsi="Calibri"/>
        </w:rPr>
        <w:t xml:space="preserve"> eskualdekoa izan dadin? Eskura ditugun datuen arabera, ikastetxe hori 145 ikasle izatera heldu zen. Eragozpenik egonen al litzateke ikastetxeak etorkizunean eskualdeko ikasleak hartzeko?</w:t>
      </w:r>
    </w:p>
    <w:p w14:paraId="057FC39F" w14:textId="4CB8431D" w:rsidR="00750B06" w:rsidRPr="00750B06" w:rsidRDefault="00750B06" w:rsidP="00750B06">
      <w:pPr>
        <w:spacing w:after="120" w:line="276" w:lineRule="auto"/>
        <w:jc w:val="both"/>
        <w:rPr>
          <w:rFonts w:ascii="Calibri" w:hAnsi="Calibri" w:cs="Calibri"/>
        </w:rPr>
      </w:pPr>
      <w:r>
        <w:rPr>
          <w:rFonts w:ascii="Calibri" w:hAnsi="Calibri"/>
        </w:rPr>
        <w:t xml:space="preserve">• Zenbat metro koadro handitu beharko litzateke gutxienez (ikasgelak, erabilera anitzeko espazioa, laguntza-taldeen espazioa, bikoizketak, patioa, jangela eta sukalde-jangela...) Barasoaingo ikastetxeak Orbaibarko herrien </w:t>
      </w:r>
      <w:proofErr w:type="spellStart"/>
      <w:r>
        <w:rPr>
          <w:rFonts w:ascii="Calibri" w:hAnsi="Calibri"/>
        </w:rPr>
        <w:t>eskualdekotasuna</w:t>
      </w:r>
      <w:proofErr w:type="spellEnd"/>
      <w:r>
        <w:rPr>
          <w:rFonts w:ascii="Calibri" w:hAnsi="Calibri"/>
        </w:rPr>
        <w:t xml:space="preserve"> bere gain hartu ahal izateko?</w:t>
      </w:r>
    </w:p>
    <w:p w14:paraId="044D4B9A" w14:textId="7CD0DF5B" w:rsidR="00750B06" w:rsidRPr="00750B06" w:rsidRDefault="00750B06" w:rsidP="00750B06">
      <w:pPr>
        <w:spacing w:after="120" w:line="276" w:lineRule="auto"/>
        <w:jc w:val="both"/>
        <w:rPr>
          <w:rFonts w:ascii="Calibri" w:hAnsi="Calibri" w:cs="Calibri"/>
        </w:rPr>
      </w:pPr>
      <w:r>
        <w:rPr>
          <w:rFonts w:ascii="Calibri" w:hAnsi="Calibri"/>
        </w:rPr>
        <w:t xml:space="preserve">• Otsailaren 12ko 132/2010 Errege-dekretuaren arabera, erabilera anitzeko eta hezkuntza-laguntzako zer espazio beharko lituzke eskualdeko ikastetxe horrek? </w:t>
      </w:r>
    </w:p>
    <w:p w14:paraId="76D3091F" w14:textId="43609FE4" w:rsidR="001822B7" w:rsidRDefault="00750B06" w:rsidP="00750B06">
      <w:pPr>
        <w:spacing w:after="120" w:line="276" w:lineRule="auto"/>
        <w:jc w:val="both"/>
        <w:rPr>
          <w:rFonts w:ascii="Calibri" w:hAnsi="Calibri" w:cs="Calibri"/>
        </w:rPr>
      </w:pPr>
      <w:r>
        <w:rPr>
          <w:rFonts w:ascii="Calibri" w:hAnsi="Calibri"/>
        </w:rPr>
        <w:t>• Ikastetxeetako erabilera anitzeko espazioetarako gutxieneko betekizunei buruzko otsailaren 12ko 132/2020 Errege-dekretuaren arabera, 30 m</w:t>
      </w:r>
      <w:r w:rsidRPr="00AD2543">
        <w:rPr>
          <w:rFonts w:ascii="Calibri" w:hAnsi="Calibri"/>
          <w:vertAlign w:val="superscript"/>
        </w:rPr>
        <w:t>2</w:t>
      </w:r>
      <w:r>
        <w:rPr>
          <w:rFonts w:ascii="Calibri" w:hAnsi="Calibri"/>
        </w:rPr>
        <w:t xml:space="preserve">-ko erabilera anitzeko gela bat exijitzen da Haur Hezkuntzarako. Lehen Hezkuntzarako, "baimendutako ikaspostuen kopurura egokitutako azalera" behar dela adierazten da soilik, eta ez du zehazten zenbat metro koadro behar diren gutxienez ere. Zer aurreikuspen darabil Hezkuntza Departamentuak? </w:t>
      </w:r>
    </w:p>
    <w:p w14:paraId="57232D3C" w14:textId="02FBF732" w:rsidR="00750B06" w:rsidRPr="00750B06" w:rsidRDefault="00750B06" w:rsidP="00750B06">
      <w:pPr>
        <w:spacing w:after="120" w:line="276" w:lineRule="auto"/>
        <w:jc w:val="both"/>
        <w:rPr>
          <w:rFonts w:ascii="Calibri" w:hAnsi="Calibri" w:cs="Calibri"/>
        </w:rPr>
      </w:pPr>
      <w:r>
        <w:rPr>
          <w:rFonts w:ascii="Calibri" w:hAnsi="Calibri"/>
        </w:rPr>
        <w:t xml:space="preserve">• Taldeak bikoizteko espazioetarako, gutxienekoa da espazio bat 6 eskola-unitateko, eta beste espazio bat laguntza eta errefortzu pedagogikorako. Barasoaingo Martín de </w:t>
      </w:r>
      <w:proofErr w:type="spellStart"/>
      <w:r w:rsidRPr="000C1CB2">
        <w:rPr>
          <w:rFonts w:ascii="Calibri" w:hAnsi="Calibri"/>
          <w:u w:val="single"/>
        </w:rPr>
        <w:t>Azpilcueta</w:t>
      </w:r>
      <w:proofErr w:type="spellEnd"/>
      <w:r>
        <w:rPr>
          <w:rFonts w:ascii="Calibri" w:hAnsi="Calibri"/>
        </w:rPr>
        <w:t xml:space="preserve"> </w:t>
      </w:r>
      <w:proofErr w:type="spellStart"/>
      <w:r>
        <w:rPr>
          <w:rFonts w:ascii="Calibri" w:hAnsi="Calibri"/>
        </w:rPr>
        <w:t>HLHIPk</w:t>
      </w:r>
      <w:proofErr w:type="spellEnd"/>
      <w:r>
        <w:rPr>
          <w:rFonts w:ascii="Calibri" w:hAnsi="Calibri"/>
        </w:rPr>
        <w:t xml:space="preserve"> erabilera anitzeko 176,16 m</w:t>
      </w:r>
      <w:r w:rsidRPr="00AD2543">
        <w:rPr>
          <w:rFonts w:ascii="Calibri" w:hAnsi="Calibri"/>
          <w:vertAlign w:val="superscript"/>
        </w:rPr>
        <w:t>2</w:t>
      </w:r>
      <w:r>
        <w:rPr>
          <w:rFonts w:ascii="Calibri" w:hAnsi="Calibri"/>
        </w:rPr>
        <w:t>-ko gela bat du, bai eta hiru espazio ere (10,21 m</w:t>
      </w:r>
      <w:r w:rsidRPr="00AD2543">
        <w:rPr>
          <w:rFonts w:ascii="Calibri" w:hAnsi="Calibri"/>
          <w:vertAlign w:val="superscript"/>
        </w:rPr>
        <w:t>2</w:t>
      </w:r>
      <w:r>
        <w:rPr>
          <w:rFonts w:ascii="Calibri" w:hAnsi="Calibri"/>
        </w:rPr>
        <w:t>-ko bi eta 9,95 m</w:t>
      </w:r>
      <w:r w:rsidRPr="00AD2543">
        <w:rPr>
          <w:rFonts w:ascii="Calibri" w:hAnsi="Calibri"/>
          <w:vertAlign w:val="superscript"/>
        </w:rPr>
        <w:t>2</w:t>
      </w:r>
      <w:r>
        <w:rPr>
          <w:rFonts w:ascii="Calibri" w:hAnsi="Calibri"/>
        </w:rPr>
        <w:t>-ko beste bat), eta 67,38 m</w:t>
      </w:r>
      <w:r w:rsidRPr="00AD2543">
        <w:rPr>
          <w:rFonts w:ascii="Calibri" w:hAnsi="Calibri"/>
          <w:vertAlign w:val="superscript"/>
        </w:rPr>
        <w:t>2</w:t>
      </w:r>
      <w:r>
        <w:rPr>
          <w:rFonts w:ascii="Calibri" w:hAnsi="Calibri"/>
        </w:rPr>
        <w:t>-ko liburutegi bat ere bai, bi espazio independente bihurtzeko aukera ematen duena. Espazio horiek aski izanen lirateke? Ba al dago eragozpenik egungo espazio horiek eskualdeko ikasleak har ditzaten?</w:t>
      </w:r>
    </w:p>
    <w:p w14:paraId="4A9BBF85" w14:textId="6EBD87BF" w:rsidR="00750B06" w:rsidRPr="00750B06" w:rsidRDefault="00750B06" w:rsidP="00750B06">
      <w:pPr>
        <w:spacing w:after="120" w:line="276" w:lineRule="auto"/>
        <w:jc w:val="both"/>
        <w:rPr>
          <w:rFonts w:ascii="Calibri" w:hAnsi="Calibri" w:cs="Calibri"/>
        </w:rPr>
      </w:pPr>
      <w:r>
        <w:rPr>
          <w:rFonts w:ascii="Calibri" w:hAnsi="Calibri"/>
        </w:rPr>
        <w:t>• Eskola-jantokiari dagokionez, indarreko zer araudik zehazten ditu eskola-jantokietan (arruntetan nahiz eskualdekoetan) jankide bakoitzak behar dituen metro koadroak, bai eta jantokiko sukalondorako behar den espazioa ere, eskola-jantokiko otorduak prestatzeko?</w:t>
      </w:r>
    </w:p>
    <w:p w14:paraId="2481CB02" w14:textId="1746F7F5" w:rsidR="00750B06" w:rsidRPr="00750B06" w:rsidRDefault="00750B06" w:rsidP="00750B06">
      <w:pPr>
        <w:spacing w:after="120" w:line="276" w:lineRule="auto"/>
        <w:jc w:val="both"/>
        <w:rPr>
          <w:rFonts w:ascii="Calibri" w:hAnsi="Calibri" w:cs="Calibri"/>
        </w:rPr>
      </w:pPr>
      <w:r>
        <w:rPr>
          <w:rFonts w:ascii="Calibri" w:hAnsi="Calibri"/>
        </w:rPr>
        <w:t xml:space="preserve">• Barasoaingo Martín de </w:t>
      </w:r>
      <w:proofErr w:type="spellStart"/>
      <w:r>
        <w:rPr>
          <w:rFonts w:ascii="Calibri" w:hAnsi="Calibri"/>
        </w:rPr>
        <w:t>Azpilcueta</w:t>
      </w:r>
      <w:proofErr w:type="spellEnd"/>
      <w:r>
        <w:rPr>
          <w:rFonts w:ascii="Calibri" w:hAnsi="Calibri"/>
        </w:rPr>
        <w:t xml:space="preserve"> </w:t>
      </w:r>
      <w:proofErr w:type="spellStart"/>
      <w:r>
        <w:rPr>
          <w:rFonts w:ascii="Calibri" w:hAnsi="Calibri"/>
        </w:rPr>
        <w:t>HLHIPko</w:t>
      </w:r>
      <w:proofErr w:type="spellEnd"/>
      <w:r>
        <w:rPr>
          <w:rFonts w:ascii="Calibri" w:hAnsi="Calibri"/>
        </w:rPr>
        <w:t xml:space="preserve"> egungo jantokiak 37 m</w:t>
      </w:r>
      <w:r w:rsidRPr="00AD2543">
        <w:rPr>
          <w:rFonts w:ascii="Calibri" w:hAnsi="Calibri"/>
          <w:vertAlign w:val="superscript"/>
        </w:rPr>
        <w:t>2</w:t>
      </w:r>
      <w:r>
        <w:rPr>
          <w:rFonts w:ascii="Calibri" w:hAnsi="Calibri"/>
        </w:rPr>
        <w:t xml:space="preserve"> ditu Aski al da aurreikusitako ikasleentzat, eskualde-zerbitzua emateko? Zer araudiren </w:t>
      </w:r>
      <w:r w:rsidRPr="000C1CB2">
        <w:rPr>
          <w:rFonts w:ascii="Calibri" w:hAnsi="Calibri"/>
          <w:u w:val="single"/>
        </w:rPr>
        <w:t>arabera</w:t>
      </w:r>
      <w:r>
        <w:rPr>
          <w:rFonts w:ascii="Calibri" w:hAnsi="Calibri"/>
        </w:rPr>
        <w:t>?</w:t>
      </w:r>
    </w:p>
    <w:p w14:paraId="1BCDFFB8" w14:textId="2255E066" w:rsidR="00750B06" w:rsidRDefault="00750B06" w:rsidP="00750B06">
      <w:pPr>
        <w:spacing w:after="120" w:line="276" w:lineRule="auto"/>
        <w:jc w:val="both"/>
        <w:rPr>
          <w:rFonts w:ascii="Calibri" w:hAnsi="Calibri" w:cs="Calibri"/>
        </w:rPr>
      </w:pPr>
      <w:r>
        <w:rPr>
          <w:rFonts w:ascii="Calibri" w:hAnsi="Calibri"/>
        </w:rPr>
        <w:t xml:space="preserve">• Jantokia in </w:t>
      </w:r>
      <w:proofErr w:type="spellStart"/>
      <w:r>
        <w:rPr>
          <w:rFonts w:ascii="Calibri" w:hAnsi="Calibri"/>
        </w:rPr>
        <w:t>situ</w:t>
      </w:r>
      <w:proofErr w:type="spellEnd"/>
      <w:r>
        <w:rPr>
          <w:rFonts w:ascii="Calibri" w:hAnsi="Calibri"/>
        </w:rPr>
        <w:t xml:space="preserve"> edo kanpoko zerbitzuarekin izan liteke? Zer araudiren arabera?</w:t>
      </w:r>
    </w:p>
    <w:p w14:paraId="2FB96159" w14:textId="5C9309D2" w:rsidR="00750B06" w:rsidRDefault="00750B06" w:rsidP="00750B06">
      <w:pPr>
        <w:spacing w:after="120" w:line="276" w:lineRule="auto"/>
        <w:jc w:val="both"/>
        <w:rPr>
          <w:rFonts w:ascii="Calibri" w:hAnsi="Calibri" w:cs="Calibri"/>
        </w:rPr>
      </w:pPr>
      <w:r>
        <w:rPr>
          <w:rFonts w:ascii="Calibri" w:hAnsi="Calibri"/>
        </w:rPr>
        <w:t>Iruñean, 2025eko ekainaren 19an</w:t>
      </w:r>
    </w:p>
    <w:p w14:paraId="05993A32" w14:textId="5777A0D0" w:rsidR="00750B06" w:rsidRPr="002F1B15" w:rsidRDefault="00750B06" w:rsidP="00750B06">
      <w:pPr>
        <w:spacing w:after="120" w:line="276" w:lineRule="auto"/>
        <w:jc w:val="both"/>
        <w:rPr>
          <w:rFonts w:ascii="Calibri" w:hAnsi="Calibri" w:cs="Calibri"/>
        </w:rPr>
      </w:pPr>
      <w:r>
        <w:rPr>
          <w:rFonts w:ascii="Calibri" w:hAnsi="Calibri"/>
        </w:rPr>
        <w:t>Foru parlamentaria: Eneka Maiz Ulaiar</w:t>
      </w:r>
    </w:p>
    <w:sectPr w:rsidR="00750B06" w:rsidRPr="002F1B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743E2"/>
    <w:rsid w:val="00085BFB"/>
    <w:rsid w:val="0009758C"/>
    <w:rsid w:val="000C1CB2"/>
    <w:rsid w:val="00100867"/>
    <w:rsid w:val="00176970"/>
    <w:rsid w:val="001822B7"/>
    <w:rsid w:val="00185723"/>
    <w:rsid w:val="001D286B"/>
    <w:rsid w:val="002B5866"/>
    <w:rsid w:val="002C2CBA"/>
    <w:rsid w:val="002F1B15"/>
    <w:rsid w:val="002F7EA0"/>
    <w:rsid w:val="003A50E0"/>
    <w:rsid w:val="003F7434"/>
    <w:rsid w:val="00425A91"/>
    <w:rsid w:val="0045436C"/>
    <w:rsid w:val="00474235"/>
    <w:rsid w:val="004D19A2"/>
    <w:rsid w:val="004E69B7"/>
    <w:rsid w:val="005022DF"/>
    <w:rsid w:val="005141D3"/>
    <w:rsid w:val="00517634"/>
    <w:rsid w:val="005778F1"/>
    <w:rsid w:val="005826B3"/>
    <w:rsid w:val="00595B35"/>
    <w:rsid w:val="005A2456"/>
    <w:rsid w:val="005C5517"/>
    <w:rsid w:val="00653469"/>
    <w:rsid w:val="006747A5"/>
    <w:rsid w:val="006C6BE0"/>
    <w:rsid w:val="006F16DD"/>
    <w:rsid w:val="006F2970"/>
    <w:rsid w:val="00715306"/>
    <w:rsid w:val="0072313D"/>
    <w:rsid w:val="00727D6C"/>
    <w:rsid w:val="00750B06"/>
    <w:rsid w:val="007C5705"/>
    <w:rsid w:val="0081585E"/>
    <w:rsid w:val="008223E7"/>
    <w:rsid w:val="00852342"/>
    <w:rsid w:val="008C666C"/>
    <w:rsid w:val="008E408E"/>
    <w:rsid w:val="00911504"/>
    <w:rsid w:val="0094372D"/>
    <w:rsid w:val="00984068"/>
    <w:rsid w:val="009A7A5A"/>
    <w:rsid w:val="00A45945"/>
    <w:rsid w:val="00A62289"/>
    <w:rsid w:val="00A77084"/>
    <w:rsid w:val="00AA174D"/>
    <w:rsid w:val="00AC4B12"/>
    <w:rsid w:val="00AD2543"/>
    <w:rsid w:val="00AE2BC2"/>
    <w:rsid w:val="00AE508C"/>
    <w:rsid w:val="00B46472"/>
    <w:rsid w:val="00B831AC"/>
    <w:rsid w:val="00B93148"/>
    <w:rsid w:val="00BF3DD5"/>
    <w:rsid w:val="00BF6CCC"/>
    <w:rsid w:val="00C111F9"/>
    <w:rsid w:val="00C21EF3"/>
    <w:rsid w:val="00C507D2"/>
    <w:rsid w:val="00CA6AFD"/>
    <w:rsid w:val="00CC5BC6"/>
    <w:rsid w:val="00D10586"/>
    <w:rsid w:val="00D13C25"/>
    <w:rsid w:val="00DD3574"/>
    <w:rsid w:val="00E03BF9"/>
    <w:rsid w:val="00E62334"/>
    <w:rsid w:val="00E62EC0"/>
    <w:rsid w:val="00E65EF3"/>
    <w:rsid w:val="00F32163"/>
    <w:rsid w:val="00F326C3"/>
    <w:rsid w:val="00F81149"/>
    <w:rsid w:val="00F849C4"/>
    <w:rsid w:val="00FE4C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437</Words>
  <Characters>2405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7</cp:revision>
  <dcterms:created xsi:type="dcterms:W3CDTF">2025-06-20T07:23:00Z</dcterms:created>
  <dcterms:modified xsi:type="dcterms:W3CDTF">2025-06-26T08:04:00Z</dcterms:modified>
</cp:coreProperties>
</file>