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C2D0D" w14:textId="77777777" w:rsidR="00114639" w:rsidRPr="00740E3B" w:rsidRDefault="00114639" w:rsidP="00114639">
      <w:pPr>
        <w:pStyle w:val="OFI-FIRMA3"/>
        <w:rPr>
          <w:sz w:val="16"/>
          <w:szCs w:val="16"/>
        </w:rPr>
      </w:pPr>
    </w:p>
    <w:p w14:paraId="3AD91EF8" w14:textId="77777777" w:rsidR="00114639" w:rsidRDefault="00114639" w:rsidP="00114639">
      <w:pPr>
        <w:pStyle w:val="OFI-TITULO1"/>
        <w:ind w:left="0" w:right="17"/>
      </w:pPr>
      <w:r>
        <w:t>SERIE G : INFORMES, CONVOCATORIAS E INFORMACIÓN PARLAMENTARIA</w:t>
      </w:r>
    </w:p>
    <w:p w14:paraId="3685E25E" w14:textId="3FF965B1" w:rsidR="00114639" w:rsidRDefault="00114639" w:rsidP="00114639">
      <w:pPr>
        <w:pStyle w:val="OFI-TITULO2"/>
      </w:pPr>
      <w:r w:rsidRPr="004F6469">
        <w:rPr>
          <w:noProof/>
        </w:rPr>
        <w:t>11-25/ELCR-00001</w:t>
      </w:r>
      <w:r>
        <w:t xml:space="preserve">. </w:t>
      </w:r>
      <w:r>
        <w:rPr>
          <w:caps w:val="0"/>
        </w:rPr>
        <w:t xml:space="preserve">Designación </w:t>
      </w:r>
      <w:r w:rsidR="001975AF">
        <w:rPr>
          <w:caps w:val="0"/>
        </w:rPr>
        <w:t xml:space="preserve">de </w:t>
      </w:r>
      <w:r>
        <w:rPr>
          <w:caps w:val="0"/>
        </w:rPr>
        <w:t>miembros del Consejo Social de la Universidad Pública de Navarra a propuesta del Parlamento de Navarra</w:t>
      </w:r>
    </w:p>
    <w:p w14:paraId="4949F48F" w14:textId="77777777" w:rsidR="00114639" w:rsidRDefault="00114639" w:rsidP="00114639">
      <w:pPr>
        <w:pStyle w:val="OFI-TEXTO"/>
      </w:pPr>
      <w:r>
        <w:t xml:space="preserve">En sesión celebrada el día </w:t>
      </w:r>
      <w:r w:rsidRPr="004F6469">
        <w:rPr>
          <w:noProof/>
        </w:rPr>
        <w:t>26 de junio de 2025</w:t>
      </w:r>
      <w:r>
        <w:t>, el Pleno del Parlamento de Navarra adoptó, entre otros, el siguiente Acuerdo:</w:t>
      </w:r>
    </w:p>
    <w:p w14:paraId="3537E592" w14:textId="30169AFE" w:rsidR="00114639" w:rsidRDefault="00114639" w:rsidP="00114639">
      <w:pPr>
        <w:pStyle w:val="OFI-TEXTO"/>
      </w:pPr>
      <w:r>
        <w:rPr>
          <w:b/>
          <w:bCs/>
        </w:rPr>
        <w:t>1.º</w:t>
      </w:r>
      <w:r>
        <w:tab/>
        <w:t>Designar miembros del Consejo Social de la Universidad Pública de Navarra a propuesta del Parlamento de Navarra a:</w:t>
      </w:r>
    </w:p>
    <w:p w14:paraId="04083459" w14:textId="77777777" w:rsidR="001975AF" w:rsidRDefault="001975AF" w:rsidP="001975AF">
      <w:pPr>
        <w:pStyle w:val="OFI-GUION"/>
      </w:pPr>
      <w:r>
        <w:t xml:space="preserve">D.ª </w:t>
      </w:r>
      <w:r w:rsidRPr="00F70BC4">
        <w:t>Eva Azanza Bengoetxea</w:t>
      </w:r>
      <w:r>
        <w:t>.</w:t>
      </w:r>
    </w:p>
    <w:p w14:paraId="49CCF3F4" w14:textId="77777777" w:rsidR="001975AF" w:rsidRDefault="001975AF" w:rsidP="001975AF">
      <w:pPr>
        <w:pStyle w:val="OFI-GUION"/>
      </w:pPr>
      <w:r>
        <w:t xml:space="preserve">D.ª </w:t>
      </w:r>
      <w:r w:rsidRPr="00F70BC4">
        <w:rPr>
          <w:noProof/>
        </w:rPr>
        <w:t>Idoia Sara Pérez</w:t>
      </w:r>
      <w:r>
        <w:rPr>
          <w:noProof/>
        </w:rPr>
        <w:t>.</w:t>
      </w:r>
    </w:p>
    <w:p w14:paraId="56B7A544" w14:textId="77777777" w:rsidR="001975AF" w:rsidRDefault="001975AF" w:rsidP="001975AF">
      <w:pPr>
        <w:pStyle w:val="OFI-GUION"/>
      </w:pPr>
      <w:r>
        <w:t xml:space="preserve">D. </w:t>
      </w:r>
      <w:r w:rsidRPr="00740408">
        <w:rPr>
          <w:noProof/>
        </w:rPr>
        <w:t>Josu Reparaz Leiza</w:t>
      </w:r>
      <w:r>
        <w:rPr>
          <w:noProof/>
        </w:rPr>
        <w:t>.</w:t>
      </w:r>
    </w:p>
    <w:p w14:paraId="5E4C026F" w14:textId="77777777" w:rsidR="001975AF" w:rsidRDefault="001975AF" w:rsidP="001975AF">
      <w:pPr>
        <w:pStyle w:val="OFI-GUION"/>
      </w:pPr>
      <w:r>
        <w:t xml:space="preserve">D.ª </w:t>
      </w:r>
      <w:r w:rsidRPr="00740408">
        <w:t>Patricia Ruiz de Irizar</w:t>
      </w:r>
      <w:r>
        <w:t>.</w:t>
      </w:r>
    </w:p>
    <w:p w14:paraId="25064946" w14:textId="6E44BDEA" w:rsidR="001975AF" w:rsidRDefault="001975AF" w:rsidP="001975AF">
      <w:pPr>
        <w:pStyle w:val="OFI-TEXTO"/>
      </w:pPr>
      <w:r>
        <w:rPr>
          <w:b/>
          <w:bCs/>
        </w:rPr>
        <w:t>2.º</w:t>
      </w:r>
      <w:r>
        <w:tab/>
        <w:t>Dar traslado del presente Acuerdo al Gobierno de Navarra y ordenar su publicación en el Boletín Oficial del Parlamento de Navarra.</w:t>
      </w:r>
    </w:p>
    <w:p w14:paraId="6234CA5B" w14:textId="77777777" w:rsidR="00114639" w:rsidRDefault="00114639" w:rsidP="00114639">
      <w:pPr>
        <w:pStyle w:val="OFI-FECHA"/>
      </w:pPr>
      <w:r>
        <w:t xml:space="preserve">Pamplona, </w:t>
      </w:r>
      <w:r w:rsidRPr="004F6469">
        <w:rPr>
          <w:noProof/>
        </w:rPr>
        <w:t>27 de junio de 2025</w:t>
      </w:r>
    </w:p>
    <w:p w14:paraId="1E43FD3F" w14:textId="77777777" w:rsidR="00114639" w:rsidRDefault="00114639" w:rsidP="00114639">
      <w:pPr>
        <w:pStyle w:val="OFI-FIRMA3"/>
      </w:pPr>
      <w:r w:rsidRPr="004F6469">
        <w:rPr>
          <w:noProof/>
        </w:rPr>
        <w:t>El Presidente</w:t>
      </w:r>
      <w:r>
        <w:t xml:space="preserve">:  </w:t>
      </w:r>
      <w:r w:rsidRPr="004F6469">
        <w:rPr>
          <w:noProof/>
        </w:rPr>
        <w:t>Unai Hualde Iglesias</w:t>
      </w:r>
    </w:p>
    <w:p w14:paraId="31571ADA" w14:textId="77777777" w:rsidR="00C451FF" w:rsidRDefault="00C451FF"/>
    <w:sectPr w:rsidR="00C451FF" w:rsidSect="001146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851" w:left="2552" w:header="1134" w:footer="567" w:gutter="0"/>
      <w:paperSrc w:first="1" w:other="1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35DD5" w14:textId="77777777" w:rsidR="00114639" w:rsidRDefault="00114639" w:rsidP="00114639">
      <w:pPr>
        <w:spacing w:after="0" w:line="240" w:lineRule="auto"/>
      </w:pPr>
      <w:r>
        <w:separator/>
      </w:r>
    </w:p>
  </w:endnote>
  <w:endnote w:type="continuationSeparator" w:id="0">
    <w:p w14:paraId="5A560425" w14:textId="77777777" w:rsidR="00114639" w:rsidRDefault="00114639" w:rsidP="00114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E962D" w14:textId="77777777" w:rsidR="00114639" w:rsidRDefault="0011463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AC403" w14:textId="77777777" w:rsidR="00114639" w:rsidRDefault="00114639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08D65" w14:textId="77777777" w:rsidR="00114639" w:rsidRDefault="001146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12837" w14:textId="77777777" w:rsidR="00114639" w:rsidRDefault="00114639" w:rsidP="00114639">
      <w:pPr>
        <w:spacing w:after="0" w:line="240" w:lineRule="auto"/>
      </w:pPr>
      <w:r>
        <w:separator/>
      </w:r>
    </w:p>
  </w:footnote>
  <w:footnote w:type="continuationSeparator" w:id="0">
    <w:p w14:paraId="2A00F0EA" w14:textId="77777777" w:rsidR="00114639" w:rsidRDefault="00114639" w:rsidP="001146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2F05F" w14:textId="77777777" w:rsidR="00114639" w:rsidRDefault="0011463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95CE7" w14:textId="77777777" w:rsidR="00114639" w:rsidRDefault="00114639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C9B3120" wp14:editId="38B86115">
          <wp:simplePos x="0" y="0"/>
          <wp:positionH relativeFrom="column">
            <wp:posOffset>-1049655</wp:posOffset>
          </wp:positionH>
          <wp:positionV relativeFrom="paragraph">
            <wp:posOffset>-114300</wp:posOffset>
          </wp:positionV>
          <wp:extent cx="1579880" cy="1223645"/>
          <wp:effectExtent l="0" t="0" r="1270" b="0"/>
          <wp:wrapNone/>
          <wp:docPr id="19169903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Expte.: </w:t>
    </w:r>
    <w:r w:rsidRPr="004F6469">
      <w:rPr>
        <w:noProof/>
      </w:rPr>
      <w:t>11-25/ELCR-00001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9A828" w14:textId="77777777" w:rsidR="00114639" w:rsidRDefault="001146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2CCA77CA"/>
    <w:multiLevelType w:val="hybridMultilevel"/>
    <w:tmpl w:val="261C86D6"/>
    <w:lvl w:ilvl="0" w:tplc="B7745D90">
      <w:start w:val="1"/>
      <w:numFmt w:val="bullet"/>
      <w:pStyle w:val="OFI-GUION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3"/>
  </w:num>
  <w:num w:numId="2" w16cid:durableId="1188368992">
    <w:abstractNumId w:val="0"/>
  </w:num>
  <w:num w:numId="3" w16cid:durableId="1421439607">
    <w:abstractNumId w:val="2"/>
  </w:num>
  <w:num w:numId="4" w16cid:durableId="5831057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639"/>
    <w:rsid w:val="00114639"/>
    <w:rsid w:val="00116F11"/>
    <w:rsid w:val="001975AF"/>
    <w:rsid w:val="001F2AE4"/>
    <w:rsid w:val="002E09AF"/>
    <w:rsid w:val="00345AF6"/>
    <w:rsid w:val="006B6500"/>
    <w:rsid w:val="00911B26"/>
    <w:rsid w:val="00C0649A"/>
    <w:rsid w:val="00C451FF"/>
    <w:rsid w:val="00E1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52150AC"/>
  <w15:chartTrackingRefBased/>
  <w15:docId w15:val="{3C29CDFA-42CD-44B2-A83E-C108ED61C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146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146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46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46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46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146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146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146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11463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1463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4639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14639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4639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3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1463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1463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1463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1146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1463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1146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1463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1146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1463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1146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1463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146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14639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114639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114639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114639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114639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GUION">
    <w:name w:val="OFI-GUION"/>
    <w:rsid w:val="00114639"/>
    <w:pPr>
      <w:numPr>
        <w:numId w:val="4"/>
      </w:numPr>
      <w:spacing w:after="200" w:line="340" w:lineRule="exact"/>
      <w:ind w:left="924" w:hanging="357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114639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114639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114639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114639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114639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146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14639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633</Characters>
  <Application>Microsoft Office Word</Application>
  <DocSecurity>0</DocSecurity>
  <Lines>5</Lines>
  <Paragraphs>1</Paragraphs>
  <ScaleCrop>false</ScaleCrop>
  <Company>Parlamento Navarra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3</cp:revision>
  <dcterms:created xsi:type="dcterms:W3CDTF">2025-06-27T09:54:00Z</dcterms:created>
  <dcterms:modified xsi:type="dcterms:W3CDTF">2025-06-30T09:15:00Z</dcterms:modified>
</cp:coreProperties>
</file>