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559AC" w14:textId="3A1DFD38" w:rsidR="004A2157" w:rsidRPr="007D4E5D" w:rsidRDefault="007D4E5D" w:rsidP="000762E9">
      <w:pPr>
        <w:pStyle w:val="Textoindependiente"/>
        <w:spacing w:before="90" w:after="120" w:line="242" w:lineRule="auto"/>
        <w:ind w:left="851" w:right="1260"/>
        <w:jc w:val="both"/>
        <w:rPr>
          <w:rFonts w:asciiTheme="minorHAnsi" w:hAnsiTheme="minorHAnsi" w:cstheme="minorHAnsi"/>
          <w:sz w:val="22"/>
          <w:szCs w:val="22"/>
          <w:lang w:val="es-ES"/>
        </w:rPr>
      </w:pPr>
      <w:r w:rsidRPr="007D4E5D">
        <w:rPr>
          <w:rFonts w:asciiTheme="minorHAnsi" w:hAnsiTheme="minorHAnsi" w:cstheme="minorHAnsi"/>
          <w:w w:val="110"/>
          <w:sz w:val="22"/>
          <w:szCs w:val="22"/>
          <w:lang w:val="es-ES"/>
        </w:rPr>
        <w:t xml:space="preserve">El </w:t>
      </w:r>
      <w:proofErr w:type="gramStart"/>
      <w:r w:rsidRPr="007D4E5D">
        <w:rPr>
          <w:rFonts w:asciiTheme="minorHAnsi" w:hAnsiTheme="minorHAnsi" w:cstheme="minorHAnsi"/>
          <w:w w:val="110"/>
          <w:sz w:val="22"/>
          <w:szCs w:val="22"/>
          <w:lang w:val="es-ES"/>
        </w:rPr>
        <w:t>Consejero</w:t>
      </w:r>
      <w:proofErr w:type="gramEnd"/>
      <w:r w:rsidRPr="007D4E5D">
        <w:rPr>
          <w:rFonts w:asciiTheme="minorHAnsi" w:hAnsiTheme="minorHAnsi" w:cstheme="minorHAnsi"/>
          <w:w w:val="110"/>
          <w:sz w:val="22"/>
          <w:szCs w:val="22"/>
          <w:lang w:val="es-ES"/>
        </w:rPr>
        <w:t xml:space="preserve"> de Industria y de Transición Ecológica y Digital Empresarial del Gobierno de Navarra, en relación con la pregunta para su contestación por escrito </w:t>
      </w:r>
      <w:r w:rsidRPr="007D4E5D">
        <w:rPr>
          <w:rFonts w:asciiTheme="minorHAnsi" w:hAnsiTheme="minorHAnsi" w:cstheme="minorHAnsi"/>
          <w:w w:val="110"/>
          <w:sz w:val="22"/>
          <w:szCs w:val="22"/>
          <w:lang w:val="es-ES"/>
        </w:rPr>
        <w:t xml:space="preserve">formulada </w:t>
      </w:r>
      <w:r w:rsidRPr="007D4E5D">
        <w:rPr>
          <w:rFonts w:asciiTheme="minorHAnsi" w:hAnsiTheme="minorHAnsi" w:cstheme="minorHAnsi"/>
          <w:w w:val="110"/>
          <w:sz w:val="22"/>
          <w:szCs w:val="22"/>
          <w:lang w:val="es-ES"/>
        </w:rPr>
        <w:t xml:space="preserve">por </w:t>
      </w:r>
      <w:r w:rsidRPr="007D4E5D">
        <w:rPr>
          <w:rFonts w:asciiTheme="minorHAnsi" w:hAnsiTheme="minorHAnsi" w:cstheme="minorHAnsi"/>
          <w:w w:val="110"/>
          <w:sz w:val="22"/>
          <w:szCs w:val="22"/>
          <w:lang w:val="es-ES"/>
        </w:rPr>
        <w:t xml:space="preserve">la </w:t>
      </w:r>
      <w:r w:rsidRPr="007D4E5D">
        <w:rPr>
          <w:rFonts w:asciiTheme="minorHAnsi" w:hAnsiTheme="minorHAnsi" w:cstheme="minorHAnsi"/>
          <w:w w:val="110"/>
          <w:sz w:val="22"/>
          <w:szCs w:val="22"/>
          <w:lang w:val="es-ES"/>
        </w:rPr>
        <w:t>Parlamentari</w:t>
      </w:r>
      <w:r w:rsidRPr="007D4E5D">
        <w:rPr>
          <w:rFonts w:asciiTheme="minorHAnsi" w:hAnsiTheme="minorHAnsi" w:cstheme="minorHAnsi"/>
          <w:w w:val="110"/>
          <w:sz w:val="22"/>
          <w:szCs w:val="22"/>
          <w:lang w:val="es-ES"/>
        </w:rPr>
        <w:t>a Foral</w:t>
      </w:r>
      <w:r w:rsidRPr="007D4E5D">
        <w:rPr>
          <w:rFonts w:asciiTheme="minorHAnsi" w:hAnsiTheme="minorHAnsi" w:cstheme="minorHAnsi"/>
          <w:w w:val="110"/>
          <w:sz w:val="22"/>
          <w:szCs w:val="22"/>
          <w:lang w:val="es-ES"/>
        </w:rPr>
        <w:t xml:space="preserve"> Ilm</w:t>
      </w:r>
      <w:r w:rsidR="000762E9" w:rsidRPr="007D4E5D">
        <w:rPr>
          <w:rFonts w:asciiTheme="minorHAnsi" w:hAnsiTheme="minorHAnsi" w:cstheme="minorHAnsi"/>
          <w:w w:val="110"/>
          <w:sz w:val="22"/>
          <w:szCs w:val="22"/>
          <w:lang w:val="es-ES"/>
        </w:rPr>
        <w:t>a</w:t>
      </w:r>
      <w:r w:rsidRPr="007D4E5D">
        <w:rPr>
          <w:rFonts w:asciiTheme="minorHAnsi" w:hAnsiTheme="minorHAnsi" w:cstheme="minorHAnsi"/>
          <w:w w:val="110"/>
          <w:sz w:val="22"/>
          <w:szCs w:val="22"/>
          <w:lang w:val="es-ES"/>
        </w:rPr>
        <w:t>. Sra.</w:t>
      </w:r>
      <w:r w:rsidRPr="007D4E5D">
        <w:rPr>
          <w:rFonts w:asciiTheme="minorHAnsi" w:hAnsiTheme="minorHAnsi" w:cstheme="minorHAnsi"/>
          <w:w w:val="110"/>
          <w:sz w:val="22"/>
          <w:szCs w:val="22"/>
          <w:lang w:val="es-ES"/>
        </w:rPr>
        <w:t xml:space="preserve"> Dª.</w:t>
      </w:r>
      <w:r w:rsidRPr="007D4E5D">
        <w:rPr>
          <w:rFonts w:asciiTheme="minorHAnsi" w:hAnsiTheme="minorHAnsi" w:cstheme="minorHAnsi"/>
          <w:w w:val="110"/>
          <w:sz w:val="22"/>
          <w:szCs w:val="22"/>
          <w:lang w:val="es-ES"/>
        </w:rPr>
        <w:t xml:space="preserve"> Marta Álvarez Alonso, adscrit</w:t>
      </w:r>
      <w:r w:rsidR="000762E9" w:rsidRPr="007D4E5D">
        <w:rPr>
          <w:rFonts w:asciiTheme="minorHAnsi" w:hAnsiTheme="minorHAnsi" w:cstheme="minorHAnsi"/>
          <w:w w:val="110"/>
          <w:sz w:val="22"/>
          <w:szCs w:val="22"/>
          <w:lang w:val="es-ES"/>
        </w:rPr>
        <w:t>a</w:t>
      </w:r>
      <w:r w:rsidRPr="007D4E5D">
        <w:rPr>
          <w:rFonts w:asciiTheme="minorHAnsi" w:hAnsiTheme="minorHAnsi" w:cstheme="minorHAnsi"/>
          <w:w w:val="110"/>
          <w:sz w:val="22"/>
          <w:szCs w:val="22"/>
          <w:lang w:val="es-ES"/>
        </w:rPr>
        <w:t xml:space="preserve"> al Grupo Parlamentario “UPN”, sobre “si ¿Significa esto que no se ha elaborado ningún informe técnico ni jurídico en SODENA para la adopción de este acuerdo?” y “</w:t>
      </w:r>
      <w:r w:rsidR="000762E9" w:rsidRPr="007D4E5D">
        <w:rPr>
          <w:rFonts w:asciiTheme="minorHAnsi" w:hAnsiTheme="minorHAnsi" w:cstheme="minorHAnsi"/>
          <w:w w:val="110"/>
          <w:sz w:val="22"/>
          <w:szCs w:val="22"/>
          <w:lang w:val="es-ES"/>
        </w:rPr>
        <w:t>¿</w:t>
      </w:r>
      <w:r w:rsidRPr="007D4E5D">
        <w:rPr>
          <w:rFonts w:asciiTheme="minorHAnsi" w:hAnsiTheme="minorHAnsi" w:cstheme="minorHAnsi"/>
          <w:w w:val="110"/>
          <w:sz w:val="22"/>
          <w:szCs w:val="22"/>
          <w:lang w:val="es-ES"/>
        </w:rPr>
        <w:t xml:space="preserve">La decisión </w:t>
      </w:r>
      <w:r w:rsidR="000762E9" w:rsidRPr="007D4E5D">
        <w:rPr>
          <w:rFonts w:asciiTheme="minorHAnsi" w:hAnsiTheme="minorHAnsi" w:cstheme="minorHAnsi"/>
          <w:w w:val="110"/>
          <w:sz w:val="22"/>
          <w:szCs w:val="22"/>
          <w:lang w:val="es-ES"/>
        </w:rPr>
        <w:t>s</w:t>
      </w:r>
      <w:r w:rsidRPr="007D4E5D">
        <w:rPr>
          <w:rFonts w:asciiTheme="minorHAnsi" w:hAnsiTheme="minorHAnsi" w:cstheme="minorHAnsi"/>
          <w:w w:val="110"/>
          <w:sz w:val="22"/>
          <w:szCs w:val="22"/>
          <w:lang w:val="es-ES"/>
        </w:rPr>
        <w:t xml:space="preserve">e ha tomado en el Consejo de SODENA? ¿Lo ha sido por unanimidad o ha habido algún voto discrepante o abstención?” (11-25/PES-00140)”, </w:t>
      </w:r>
      <w:r w:rsidRPr="007D4E5D">
        <w:rPr>
          <w:rFonts w:asciiTheme="minorHAnsi" w:hAnsiTheme="minorHAnsi" w:cstheme="minorHAnsi"/>
          <w:w w:val="110"/>
          <w:sz w:val="22"/>
          <w:szCs w:val="22"/>
          <w:lang w:val="es-ES"/>
        </w:rPr>
        <w:t xml:space="preserve">informa lo </w:t>
      </w:r>
      <w:r w:rsidRPr="007D4E5D">
        <w:rPr>
          <w:rFonts w:asciiTheme="minorHAnsi" w:hAnsiTheme="minorHAnsi" w:cstheme="minorHAnsi"/>
          <w:w w:val="110"/>
          <w:sz w:val="22"/>
          <w:szCs w:val="22"/>
          <w:lang w:val="es-ES"/>
        </w:rPr>
        <w:t>siguiente:</w:t>
      </w:r>
    </w:p>
    <w:p w14:paraId="54EF327A" w14:textId="77777777" w:rsidR="004A2157" w:rsidRPr="007D4E5D" w:rsidRDefault="007D4E5D" w:rsidP="000762E9">
      <w:pPr>
        <w:pStyle w:val="Textoindependiente"/>
        <w:spacing w:after="120" w:line="244" w:lineRule="auto"/>
        <w:ind w:left="851" w:right="1260"/>
        <w:jc w:val="both"/>
        <w:rPr>
          <w:rFonts w:asciiTheme="minorHAnsi" w:hAnsiTheme="minorHAnsi" w:cstheme="minorHAnsi"/>
          <w:sz w:val="22"/>
          <w:szCs w:val="22"/>
          <w:lang w:val="es-ES"/>
        </w:rPr>
      </w:pPr>
      <w:r w:rsidRPr="007D4E5D">
        <w:rPr>
          <w:rFonts w:asciiTheme="minorHAnsi" w:hAnsiTheme="minorHAnsi" w:cstheme="minorHAnsi"/>
          <w:w w:val="115"/>
          <w:sz w:val="22"/>
          <w:szCs w:val="22"/>
          <w:lang w:val="es-ES"/>
        </w:rPr>
        <w:t xml:space="preserve">En el seno del consejo de administración de </w:t>
      </w:r>
      <w:proofErr w:type="spellStart"/>
      <w:r w:rsidRPr="007D4E5D">
        <w:rPr>
          <w:rFonts w:asciiTheme="minorHAnsi" w:hAnsiTheme="minorHAnsi" w:cstheme="minorHAnsi"/>
          <w:w w:val="115"/>
          <w:sz w:val="22"/>
          <w:szCs w:val="22"/>
          <w:lang w:val="es-ES"/>
        </w:rPr>
        <w:t>Sodena</w:t>
      </w:r>
      <w:proofErr w:type="spellEnd"/>
      <w:r w:rsidRPr="007D4E5D">
        <w:rPr>
          <w:rFonts w:asciiTheme="minorHAnsi" w:hAnsiTheme="minorHAnsi" w:cstheme="minorHAnsi"/>
          <w:w w:val="115"/>
          <w:sz w:val="22"/>
          <w:szCs w:val="22"/>
          <w:lang w:val="es-ES"/>
        </w:rPr>
        <w:t xml:space="preserve"> NO se toma la decisión de NO elaborar un informe.</w:t>
      </w:r>
    </w:p>
    <w:p w14:paraId="2A8B2E0B" w14:textId="77777777" w:rsidR="004A2157" w:rsidRPr="007D4E5D" w:rsidRDefault="007D4E5D" w:rsidP="000762E9">
      <w:pPr>
        <w:pStyle w:val="Textoindependiente"/>
        <w:spacing w:after="120" w:line="242" w:lineRule="auto"/>
        <w:ind w:left="851" w:right="1199"/>
        <w:jc w:val="both"/>
        <w:rPr>
          <w:rFonts w:asciiTheme="minorHAnsi" w:hAnsiTheme="minorHAnsi" w:cstheme="minorHAnsi"/>
          <w:sz w:val="22"/>
          <w:szCs w:val="22"/>
          <w:lang w:val="es-ES"/>
        </w:rPr>
      </w:pPr>
      <w:r w:rsidRPr="007D4E5D">
        <w:rPr>
          <w:rFonts w:asciiTheme="minorHAnsi" w:hAnsiTheme="minorHAnsi" w:cstheme="minorHAnsi"/>
          <w:w w:val="115"/>
          <w:sz w:val="22"/>
          <w:szCs w:val="22"/>
          <w:lang w:val="es-ES"/>
        </w:rPr>
        <w:t>El</w:t>
      </w:r>
      <w:r w:rsidRPr="007D4E5D">
        <w:rPr>
          <w:rFonts w:asciiTheme="minorHAnsi" w:hAnsiTheme="minorHAnsi" w:cstheme="minorHAnsi"/>
          <w:spacing w:val="-19"/>
          <w:w w:val="115"/>
          <w:sz w:val="22"/>
          <w:szCs w:val="22"/>
          <w:lang w:val="es-ES"/>
        </w:rPr>
        <w:t xml:space="preserve"> </w:t>
      </w:r>
      <w:r w:rsidRPr="007D4E5D">
        <w:rPr>
          <w:rFonts w:asciiTheme="minorHAnsi" w:hAnsiTheme="minorHAnsi" w:cstheme="minorHAnsi"/>
          <w:w w:val="115"/>
          <w:sz w:val="22"/>
          <w:szCs w:val="22"/>
          <w:lang w:val="es-ES"/>
        </w:rPr>
        <w:t>consejo</w:t>
      </w:r>
      <w:r w:rsidRPr="007D4E5D">
        <w:rPr>
          <w:rFonts w:asciiTheme="minorHAnsi" w:hAnsiTheme="minorHAnsi" w:cstheme="minorHAnsi"/>
          <w:spacing w:val="-22"/>
          <w:w w:val="115"/>
          <w:sz w:val="22"/>
          <w:szCs w:val="22"/>
          <w:lang w:val="es-ES"/>
        </w:rPr>
        <w:t xml:space="preserve"> </w:t>
      </w:r>
      <w:r w:rsidRPr="007D4E5D">
        <w:rPr>
          <w:rFonts w:asciiTheme="minorHAnsi" w:hAnsiTheme="minorHAnsi" w:cstheme="minorHAnsi"/>
          <w:w w:val="115"/>
          <w:sz w:val="22"/>
          <w:szCs w:val="22"/>
          <w:lang w:val="es-ES"/>
        </w:rPr>
        <w:t>de</w:t>
      </w:r>
      <w:r w:rsidRPr="007D4E5D">
        <w:rPr>
          <w:rFonts w:asciiTheme="minorHAnsi" w:hAnsiTheme="minorHAnsi" w:cstheme="minorHAnsi"/>
          <w:spacing w:val="-21"/>
          <w:w w:val="115"/>
          <w:sz w:val="22"/>
          <w:szCs w:val="22"/>
          <w:lang w:val="es-ES"/>
        </w:rPr>
        <w:t xml:space="preserve"> </w:t>
      </w:r>
      <w:proofErr w:type="spellStart"/>
      <w:r w:rsidRPr="007D4E5D">
        <w:rPr>
          <w:rFonts w:asciiTheme="minorHAnsi" w:hAnsiTheme="minorHAnsi" w:cstheme="minorHAnsi"/>
          <w:w w:val="115"/>
          <w:sz w:val="22"/>
          <w:szCs w:val="22"/>
          <w:lang w:val="es-ES"/>
        </w:rPr>
        <w:t>Sodena</w:t>
      </w:r>
      <w:proofErr w:type="spellEnd"/>
      <w:r w:rsidRPr="007D4E5D">
        <w:rPr>
          <w:rFonts w:asciiTheme="minorHAnsi" w:hAnsiTheme="minorHAnsi" w:cstheme="minorHAnsi"/>
          <w:spacing w:val="-22"/>
          <w:w w:val="115"/>
          <w:sz w:val="22"/>
          <w:szCs w:val="22"/>
          <w:lang w:val="es-ES"/>
        </w:rPr>
        <w:t xml:space="preserve"> </w:t>
      </w:r>
      <w:r w:rsidRPr="007D4E5D">
        <w:rPr>
          <w:rFonts w:asciiTheme="minorHAnsi" w:hAnsiTheme="minorHAnsi" w:cstheme="minorHAnsi"/>
          <w:w w:val="115"/>
          <w:sz w:val="22"/>
          <w:szCs w:val="22"/>
          <w:lang w:val="es-ES"/>
        </w:rPr>
        <w:t>acuerda</w:t>
      </w:r>
      <w:r w:rsidRPr="007D4E5D">
        <w:rPr>
          <w:rFonts w:asciiTheme="minorHAnsi" w:hAnsiTheme="minorHAnsi" w:cstheme="minorHAnsi"/>
          <w:spacing w:val="-19"/>
          <w:w w:val="115"/>
          <w:sz w:val="22"/>
          <w:szCs w:val="22"/>
          <w:lang w:val="es-ES"/>
        </w:rPr>
        <w:t xml:space="preserve"> </w:t>
      </w:r>
      <w:r w:rsidRPr="007D4E5D">
        <w:rPr>
          <w:rFonts w:asciiTheme="minorHAnsi" w:hAnsiTheme="minorHAnsi" w:cstheme="minorHAnsi"/>
          <w:w w:val="115"/>
          <w:sz w:val="22"/>
          <w:szCs w:val="22"/>
          <w:lang w:val="es-ES"/>
        </w:rPr>
        <w:t>por</w:t>
      </w:r>
      <w:r w:rsidRPr="007D4E5D">
        <w:rPr>
          <w:rFonts w:asciiTheme="minorHAnsi" w:hAnsiTheme="minorHAnsi" w:cstheme="minorHAnsi"/>
          <w:spacing w:val="-24"/>
          <w:w w:val="115"/>
          <w:sz w:val="22"/>
          <w:szCs w:val="22"/>
          <w:lang w:val="es-ES"/>
        </w:rPr>
        <w:t xml:space="preserve"> </w:t>
      </w:r>
      <w:r w:rsidRPr="007D4E5D">
        <w:rPr>
          <w:rFonts w:asciiTheme="minorHAnsi" w:hAnsiTheme="minorHAnsi" w:cstheme="minorHAnsi"/>
          <w:w w:val="115"/>
          <w:sz w:val="22"/>
          <w:szCs w:val="22"/>
          <w:lang w:val="es-ES"/>
        </w:rPr>
        <w:t>UNANIMIDAD</w:t>
      </w:r>
      <w:r w:rsidRPr="007D4E5D">
        <w:rPr>
          <w:rFonts w:asciiTheme="minorHAnsi" w:hAnsiTheme="minorHAnsi" w:cstheme="minorHAnsi"/>
          <w:spacing w:val="-22"/>
          <w:w w:val="115"/>
          <w:sz w:val="22"/>
          <w:szCs w:val="22"/>
          <w:lang w:val="es-ES"/>
        </w:rPr>
        <w:t xml:space="preserve"> </w:t>
      </w:r>
      <w:r w:rsidRPr="007D4E5D">
        <w:rPr>
          <w:rFonts w:asciiTheme="minorHAnsi" w:hAnsiTheme="minorHAnsi" w:cstheme="minorHAnsi"/>
          <w:w w:val="115"/>
          <w:sz w:val="22"/>
          <w:szCs w:val="22"/>
          <w:lang w:val="es-ES"/>
        </w:rPr>
        <w:t>seguir</w:t>
      </w:r>
      <w:r w:rsidRPr="007D4E5D">
        <w:rPr>
          <w:rFonts w:asciiTheme="minorHAnsi" w:hAnsiTheme="minorHAnsi" w:cstheme="minorHAnsi"/>
          <w:spacing w:val="-23"/>
          <w:w w:val="115"/>
          <w:sz w:val="22"/>
          <w:szCs w:val="22"/>
          <w:lang w:val="es-ES"/>
        </w:rPr>
        <w:t xml:space="preserve"> </w:t>
      </w:r>
      <w:r w:rsidRPr="007D4E5D">
        <w:rPr>
          <w:rFonts w:asciiTheme="minorHAnsi" w:hAnsiTheme="minorHAnsi" w:cstheme="minorHAnsi"/>
          <w:w w:val="115"/>
          <w:sz w:val="22"/>
          <w:szCs w:val="22"/>
          <w:lang w:val="es-ES"/>
        </w:rPr>
        <w:t>las</w:t>
      </w:r>
      <w:r w:rsidRPr="007D4E5D">
        <w:rPr>
          <w:rFonts w:asciiTheme="minorHAnsi" w:hAnsiTheme="minorHAnsi" w:cstheme="minorHAnsi"/>
          <w:spacing w:val="-25"/>
          <w:w w:val="115"/>
          <w:sz w:val="22"/>
          <w:szCs w:val="22"/>
          <w:lang w:val="es-ES"/>
        </w:rPr>
        <w:t xml:space="preserve"> </w:t>
      </w:r>
      <w:r w:rsidRPr="007D4E5D">
        <w:rPr>
          <w:rFonts w:asciiTheme="minorHAnsi" w:hAnsiTheme="minorHAnsi" w:cstheme="minorHAnsi"/>
          <w:w w:val="115"/>
          <w:sz w:val="22"/>
          <w:szCs w:val="22"/>
          <w:lang w:val="es-ES"/>
        </w:rPr>
        <w:t>indicaciones</w:t>
      </w:r>
      <w:r w:rsidRPr="007D4E5D">
        <w:rPr>
          <w:rFonts w:asciiTheme="minorHAnsi" w:hAnsiTheme="minorHAnsi" w:cstheme="minorHAnsi"/>
          <w:spacing w:val="-24"/>
          <w:w w:val="115"/>
          <w:sz w:val="22"/>
          <w:szCs w:val="22"/>
          <w:lang w:val="es-ES"/>
        </w:rPr>
        <w:t xml:space="preserve"> </w:t>
      </w:r>
      <w:r w:rsidRPr="007D4E5D">
        <w:rPr>
          <w:rFonts w:asciiTheme="minorHAnsi" w:hAnsiTheme="minorHAnsi" w:cstheme="minorHAnsi"/>
          <w:w w:val="115"/>
          <w:sz w:val="22"/>
          <w:szCs w:val="22"/>
          <w:lang w:val="es-ES"/>
        </w:rPr>
        <w:t xml:space="preserve">del “Informe de fiscalización sobre el acuerdo de colaboración y apoyo financiero para la adquisición de </w:t>
      </w:r>
      <w:proofErr w:type="spellStart"/>
      <w:r w:rsidRPr="007D4E5D">
        <w:rPr>
          <w:rFonts w:asciiTheme="minorHAnsi" w:hAnsiTheme="minorHAnsi" w:cstheme="minorHAnsi"/>
          <w:w w:val="115"/>
          <w:sz w:val="22"/>
          <w:szCs w:val="22"/>
          <w:lang w:val="es-ES"/>
        </w:rPr>
        <w:t>EPIs</w:t>
      </w:r>
      <w:proofErr w:type="spellEnd"/>
      <w:r w:rsidRPr="007D4E5D">
        <w:rPr>
          <w:rFonts w:asciiTheme="minorHAnsi" w:hAnsiTheme="minorHAnsi" w:cstheme="minorHAnsi"/>
          <w:w w:val="115"/>
          <w:sz w:val="22"/>
          <w:szCs w:val="22"/>
          <w:lang w:val="es-ES"/>
        </w:rPr>
        <w:t xml:space="preserve"> para pymes, </w:t>
      </w:r>
      <w:proofErr w:type="spellStart"/>
      <w:r w:rsidRPr="007D4E5D">
        <w:rPr>
          <w:rFonts w:asciiTheme="minorHAnsi" w:hAnsiTheme="minorHAnsi" w:cstheme="minorHAnsi"/>
          <w:w w:val="115"/>
          <w:sz w:val="22"/>
          <w:szCs w:val="22"/>
          <w:lang w:val="es-ES"/>
        </w:rPr>
        <w:t>micropymes</w:t>
      </w:r>
      <w:proofErr w:type="spellEnd"/>
      <w:r w:rsidRPr="007D4E5D">
        <w:rPr>
          <w:rFonts w:asciiTheme="minorHAnsi" w:hAnsiTheme="minorHAnsi" w:cstheme="minorHAnsi"/>
          <w:w w:val="115"/>
          <w:sz w:val="22"/>
          <w:szCs w:val="22"/>
          <w:lang w:val="es-ES"/>
        </w:rPr>
        <w:t xml:space="preserve"> y personal autónomo en la pandemia” elaborado por la Cámara de Comptos de</w:t>
      </w:r>
      <w:r w:rsidRPr="007D4E5D">
        <w:rPr>
          <w:rFonts w:asciiTheme="minorHAnsi" w:hAnsiTheme="minorHAnsi" w:cstheme="minorHAnsi"/>
          <w:spacing w:val="-37"/>
          <w:w w:val="115"/>
          <w:sz w:val="22"/>
          <w:szCs w:val="22"/>
          <w:lang w:val="es-ES"/>
        </w:rPr>
        <w:t xml:space="preserve"> </w:t>
      </w:r>
      <w:r w:rsidRPr="007D4E5D">
        <w:rPr>
          <w:rFonts w:asciiTheme="minorHAnsi" w:hAnsiTheme="minorHAnsi" w:cstheme="minorHAnsi"/>
          <w:w w:val="115"/>
          <w:sz w:val="22"/>
          <w:szCs w:val="22"/>
          <w:lang w:val="es-ES"/>
        </w:rPr>
        <w:t xml:space="preserve">Navarra de fecha 16 de diciembre de 2022, que fiscalizó todas las operaciones relativas a este tema y que recomendaba en su página 9: “Llegar a un acuerdo entre las partes para resolver la situación generada, pudiéndose utilizar para ello </w:t>
      </w:r>
      <w:r w:rsidRPr="007D4E5D">
        <w:rPr>
          <w:rFonts w:asciiTheme="minorHAnsi" w:hAnsiTheme="minorHAnsi" w:cstheme="minorHAnsi"/>
          <w:w w:val="115"/>
          <w:sz w:val="22"/>
          <w:szCs w:val="22"/>
          <w:lang w:val="es-ES"/>
        </w:rPr>
        <w:t>los mecanismos que en Derecho existen como puede ser una mediación o arbitraje aceptado por todas</w:t>
      </w:r>
      <w:r w:rsidRPr="007D4E5D">
        <w:rPr>
          <w:rFonts w:asciiTheme="minorHAnsi" w:hAnsiTheme="minorHAnsi" w:cstheme="minorHAnsi"/>
          <w:spacing w:val="12"/>
          <w:w w:val="115"/>
          <w:sz w:val="22"/>
          <w:szCs w:val="22"/>
          <w:lang w:val="es-ES"/>
        </w:rPr>
        <w:t xml:space="preserve"> </w:t>
      </w:r>
      <w:r w:rsidRPr="007D4E5D">
        <w:rPr>
          <w:rFonts w:asciiTheme="minorHAnsi" w:hAnsiTheme="minorHAnsi" w:cstheme="minorHAnsi"/>
          <w:w w:val="115"/>
          <w:sz w:val="22"/>
          <w:szCs w:val="22"/>
          <w:lang w:val="es-ES"/>
        </w:rPr>
        <w:t>ellas”.</w:t>
      </w:r>
    </w:p>
    <w:p w14:paraId="0C1B975F" w14:textId="77777777" w:rsidR="004A2157" w:rsidRPr="007D4E5D" w:rsidRDefault="007D4E5D" w:rsidP="000762E9">
      <w:pPr>
        <w:pStyle w:val="Textoindependiente"/>
        <w:spacing w:after="120" w:line="242" w:lineRule="auto"/>
        <w:ind w:left="851" w:right="1109"/>
        <w:jc w:val="both"/>
        <w:rPr>
          <w:rFonts w:asciiTheme="minorHAnsi" w:hAnsiTheme="minorHAnsi" w:cstheme="minorHAnsi"/>
          <w:sz w:val="22"/>
          <w:szCs w:val="22"/>
          <w:lang w:val="es-ES"/>
        </w:rPr>
      </w:pPr>
      <w:r w:rsidRPr="007D4E5D">
        <w:rPr>
          <w:rFonts w:asciiTheme="minorHAnsi" w:hAnsiTheme="minorHAnsi" w:cstheme="minorHAnsi"/>
          <w:w w:val="110"/>
          <w:sz w:val="22"/>
          <w:szCs w:val="22"/>
          <w:lang w:val="es-ES"/>
        </w:rPr>
        <w:t xml:space="preserve">Y </w:t>
      </w:r>
      <w:r w:rsidRPr="007D4E5D">
        <w:rPr>
          <w:rFonts w:asciiTheme="minorHAnsi" w:hAnsiTheme="minorHAnsi" w:cstheme="minorHAnsi"/>
          <w:w w:val="115"/>
          <w:sz w:val="22"/>
          <w:szCs w:val="22"/>
          <w:lang w:val="es-ES"/>
        </w:rPr>
        <w:t>ello con el condicionante de que cualquier solución que se adoptase, tanto en relación con la interpretación del acuerdo como con el uso de las mascarillas, se trasladaría al socio único y al Gobierno y debería ser validada por ambas instituciones.</w:t>
      </w:r>
    </w:p>
    <w:p w14:paraId="7E6608E3" w14:textId="77777777" w:rsidR="004A2157" w:rsidRPr="007D4E5D" w:rsidRDefault="007D4E5D" w:rsidP="000762E9">
      <w:pPr>
        <w:pStyle w:val="Textoindependiente"/>
        <w:spacing w:after="120" w:line="242" w:lineRule="auto"/>
        <w:ind w:left="851" w:right="1260"/>
        <w:jc w:val="both"/>
        <w:rPr>
          <w:rFonts w:asciiTheme="minorHAnsi" w:hAnsiTheme="minorHAnsi" w:cstheme="minorHAnsi"/>
          <w:sz w:val="22"/>
          <w:szCs w:val="22"/>
          <w:lang w:val="es-ES"/>
        </w:rPr>
      </w:pPr>
      <w:r w:rsidRPr="007D4E5D">
        <w:rPr>
          <w:rFonts w:asciiTheme="minorHAnsi" w:hAnsiTheme="minorHAnsi" w:cstheme="minorHAnsi"/>
          <w:w w:val="115"/>
          <w:sz w:val="22"/>
          <w:szCs w:val="22"/>
          <w:lang w:val="es-ES"/>
        </w:rPr>
        <w:t>Como consecuencia de esta actuación se produjeron las firmas de los acuerdos</w:t>
      </w:r>
      <w:r w:rsidRPr="007D4E5D">
        <w:rPr>
          <w:rFonts w:asciiTheme="minorHAnsi" w:hAnsiTheme="minorHAnsi" w:cstheme="minorHAnsi"/>
          <w:spacing w:val="-9"/>
          <w:w w:val="115"/>
          <w:sz w:val="22"/>
          <w:szCs w:val="22"/>
          <w:lang w:val="es-ES"/>
        </w:rPr>
        <w:t xml:space="preserve"> </w:t>
      </w:r>
      <w:r w:rsidRPr="007D4E5D">
        <w:rPr>
          <w:rFonts w:asciiTheme="minorHAnsi" w:hAnsiTheme="minorHAnsi" w:cstheme="minorHAnsi"/>
          <w:w w:val="115"/>
          <w:sz w:val="22"/>
          <w:szCs w:val="22"/>
          <w:lang w:val="es-ES"/>
        </w:rPr>
        <w:t>bilaterales</w:t>
      </w:r>
      <w:r w:rsidRPr="007D4E5D">
        <w:rPr>
          <w:rFonts w:asciiTheme="minorHAnsi" w:hAnsiTheme="minorHAnsi" w:cstheme="minorHAnsi"/>
          <w:spacing w:val="-9"/>
          <w:w w:val="115"/>
          <w:sz w:val="22"/>
          <w:szCs w:val="22"/>
          <w:lang w:val="es-ES"/>
        </w:rPr>
        <w:t xml:space="preserve"> </w:t>
      </w:r>
      <w:r w:rsidRPr="007D4E5D">
        <w:rPr>
          <w:rFonts w:asciiTheme="minorHAnsi" w:hAnsiTheme="minorHAnsi" w:cstheme="minorHAnsi"/>
          <w:w w:val="115"/>
          <w:sz w:val="22"/>
          <w:szCs w:val="22"/>
          <w:lang w:val="es-ES"/>
        </w:rPr>
        <w:t>con</w:t>
      </w:r>
      <w:r w:rsidRPr="007D4E5D">
        <w:rPr>
          <w:rFonts w:asciiTheme="minorHAnsi" w:hAnsiTheme="minorHAnsi" w:cstheme="minorHAnsi"/>
          <w:spacing w:val="-9"/>
          <w:w w:val="115"/>
          <w:sz w:val="22"/>
          <w:szCs w:val="22"/>
          <w:lang w:val="es-ES"/>
        </w:rPr>
        <w:t xml:space="preserve"> </w:t>
      </w:r>
      <w:proofErr w:type="spellStart"/>
      <w:r w:rsidRPr="007D4E5D">
        <w:rPr>
          <w:rFonts w:asciiTheme="minorHAnsi" w:hAnsiTheme="minorHAnsi" w:cstheme="minorHAnsi"/>
          <w:w w:val="115"/>
          <w:sz w:val="22"/>
          <w:szCs w:val="22"/>
          <w:lang w:val="es-ES"/>
        </w:rPr>
        <w:t>Albyn</w:t>
      </w:r>
      <w:proofErr w:type="spellEnd"/>
      <w:r w:rsidRPr="007D4E5D">
        <w:rPr>
          <w:rFonts w:asciiTheme="minorHAnsi" w:hAnsiTheme="minorHAnsi" w:cstheme="minorHAnsi"/>
          <w:spacing w:val="-11"/>
          <w:w w:val="115"/>
          <w:sz w:val="22"/>
          <w:szCs w:val="22"/>
          <w:lang w:val="es-ES"/>
        </w:rPr>
        <w:t xml:space="preserve"> </w:t>
      </w:r>
      <w:r w:rsidRPr="007D4E5D">
        <w:rPr>
          <w:rFonts w:asciiTheme="minorHAnsi" w:hAnsiTheme="minorHAnsi" w:cstheme="minorHAnsi"/>
          <w:w w:val="115"/>
          <w:sz w:val="22"/>
          <w:szCs w:val="22"/>
          <w:lang w:val="es-ES"/>
        </w:rPr>
        <w:t>Medical</w:t>
      </w:r>
      <w:r w:rsidRPr="007D4E5D">
        <w:rPr>
          <w:rFonts w:asciiTheme="minorHAnsi" w:hAnsiTheme="minorHAnsi" w:cstheme="minorHAnsi"/>
          <w:spacing w:val="-11"/>
          <w:w w:val="115"/>
          <w:sz w:val="22"/>
          <w:szCs w:val="22"/>
          <w:lang w:val="es-ES"/>
        </w:rPr>
        <w:t xml:space="preserve"> </w:t>
      </w:r>
      <w:r w:rsidRPr="007D4E5D">
        <w:rPr>
          <w:rFonts w:asciiTheme="minorHAnsi" w:hAnsiTheme="minorHAnsi" w:cstheme="minorHAnsi"/>
          <w:w w:val="115"/>
          <w:sz w:val="22"/>
          <w:szCs w:val="22"/>
          <w:lang w:val="es-ES"/>
        </w:rPr>
        <w:t>/Creo</w:t>
      </w:r>
      <w:r w:rsidRPr="007D4E5D">
        <w:rPr>
          <w:rFonts w:asciiTheme="minorHAnsi" w:hAnsiTheme="minorHAnsi" w:cstheme="minorHAnsi"/>
          <w:spacing w:val="-9"/>
          <w:w w:val="115"/>
          <w:sz w:val="22"/>
          <w:szCs w:val="22"/>
          <w:lang w:val="es-ES"/>
        </w:rPr>
        <w:t xml:space="preserve"> </w:t>
      </w:r>
      <w:r w:rsidRPr="007D4E5D">
        <w:rPr>
          <w:rFonts w:asciiTheme="minorHAnsi" w:hAnsiTheme="minorHAnsi" w:cstheme="minorHAnsi"/>
          <w:w w:val="115"/>
          <w:sz w:val="22"/>
          <w:szCs w:val="22"/>
          <w:lang w:val="es-ES"/>
        </w:rPr>
        <w:t>Medical</w:t>
      </w:r>
      <w:r w:rsidRPr="007D4E5D">
        <w:rPr>
          <w:rFonts w:asciiTheme="minorHAnsi" w:hAnsiTheme="minorHAnsi" w:cstheme="minorHAnsi"/>
          <w:spacing w:val="-10"/>
          <w:w w:val="115"/>
          <w:sz w:val="22"/>
          <w:szCs w:val="22"/>
          <w:lang w:val="es-ES"/>
        </w:rPr>
        <w:t xml:space="preserve"> </w:t>
      </w:r>
      <w:r w:rsidRPr="007D4E5D">
        <w:rPr>
          <w:rFonts w:asciiTheme="minorHAnsi" w:hAnsiTheme="minorHAnsi" w:cstheme="minorHAnsi"/>
          <w:w w:val="115"/>
          <w:sz w:val="22"/>
          <w:szCs w:val="22"/>
          <w:lang w:val="es-ES"/>
        </w:rPr>
        <w:t>de</w:t>
      </w:r>
      <w:r w:rsidRPr="007D4E5D">
        <w:rPr>
          <w:rFonts w:asciiTheme="minorHAnsi" w:hAnsiTheme="minorHAnsi" w:cstheme="minorHAnsi"/>
          <w:spacing w:val="-7"/>
          <w:w w:val="115"/>
          <w:sz w:val="22"/>
          <w:szCs w:val="22"/>
          <w:lang w:val="es-ES"/>
        </w:rPr>
        <w:t xml:space="preserve"> </w:t>
      </w:r>
      <w:r w:rsidRPr="007D4E5D">
        <w:rPr>
          <w:rFonts w:asciiTheme="minorHAnsi" w:hAnsiTheme="minorHAnsi" w:cstheme="minorHAnsi"/>
          <w:w w:val="115"/>
          <w:sz w:val="22"/>
          <w:szCs w:val="22"/>
          <w:lang w:val="es-ES"/>
        </w:rPr>
        <w:t>3</w:t>
      </w:r>
      <w:r w:rsidRPr="007D4E5D">
        <w:rPr>
          <w:rFonts w:asciiTheme="minorHAnsi" w:hAnsiTheme="minorHAnsi" w:cstheme="minorHAnsi"/>
          <w:spacing w:val="-9"/>
          <w:w w:val="115"/>
          <w:sz w:val="22"/>
          <w:szCs w:val="22"/>
          <w:lang w:val="es-ES"/>
        </w:rPr>
        <w:t xml:space="preserve"> </w:t>
      </w:r>
      <w:r w:rsidRPr="007D4E5D">
        <w:rPr>
          <w:rFonts w:asciiTheme="minorHAnsi" w:hAnsiTheme="minorHAnsi" w:cstheme="minorHAnsi"/>
          <w:w w:val="115"/>
          <w:sz w:val="22"/>
          <w:szCs w:val="22"/>
          <w:lang w:val="es-ES"/>
        </w:rPr>
        <w:t>de</w:t>
      </w:r>
      <w:r w:rsidRPr="007D4E5D">
        <w:rPr>
          <w:rFonts w:asciiTheme="minorHAnsi" w:hAnsiTheme="minorHAnsi" w:cstheme="minorHAnsi"/>
          <w:spacing w:val="-12"/>
          <w:w w:val="115"/>
          <w:sz w:val="22"/>
          <w:szCs w:val="22"/>
          <w:lang w:val="es-ES"/>
        </w:rPr>
        <w:t xml:space="preserve"> </w:t>
      </w:r>
      <w:r w:rsidRPr="007D4E5D">
        <w:rPr>
          <w:rFonts w:asciiTheme="minorHAnsi" w:hAnsiTheme="minorHAnsi" w:cstheme="minorHAnsi"/>
          <w:w w:val="115"/>
          <w:sz w:val="22"/>
          <w:szCs w:val="22"/>
          <w:lang w:val="es-ES"/>
        </w:rPr>
        <w:t>abril</w:t>
      </w:r>
      <w:r w:rsidRPr="007D4E5D">
        <w:rPr>
          <w:rFonts w:asciiTheme="minorHAnsi" w:hAnsiTheme="minorHAnsi" w:cstheme="minorHAnsi"/>
          <w:spacing w:val="-6"/>
          <w:w w:val="115"/>
          <w:sz w:val="22"/>
          <w:szCs w:val="22"/>
          <w:lang w:val="es-ES"/>
        </w:rPr>
        <w:t xml:space="preserve"> </w:t>
      </w:r>
      <w:r w:rsidRPr="007D4E5D">
        <w:rPr>
          <w:rFonts w:asciiTheme="minorHAnsi" w:hAnsiTheme="minorHAnsi" w:cstheme="minorHAnsi"/>
          <w:w w:val="115"/>
          <w:sz w:val="22"/>
          <w:szCs w:val="22"/>
          <w:lang w:val="es-ES"/>
        </w:rPr>
        <w:t>de</w:t>
      </w:r>
      <w:r w:rsidRPr="007D4E5D">
        <w:rPr>
          <w:rFonts w:asciiTheme="minorHAnsi" w:hAnsiTheme="minorHAnsi" w:cstheme="minorHAnsi"/>
          <w:spacing w:val="-9"/>
          <w:w w:val="115"/>
          <w:sz w:val="22"/>
          <w:szCs w:val="22"/>
          <w:lang w:val="es-ES"/>
        </w:rPr>
        <w:t xml:space="preserve"> </w:t>
      </w:r>
      <w:r w:rsidRPr="007D4E5D">
        <w:rPr>
          <w:rFonts w:asciiTheme="minorHAnsi" w:hAnsiTheme="minorHAnsi" w:cstheme="minorHAnsi"/>
          <w:w w:val="115"/>
          <w:sz w:val="22"/>
          <w:szCs w:val="22"/>
          <w:lang w:val="es-ES"/>
        </w:rPr>
        <w:t>2023 y</w:t>
      </w:r>
      <w:r w:rsidRPr="007D4E5D">
        <w:rPr>
          <w:rFonts w:asciiTheme="minorHAnsi" w:hAnsiTheme="minorHAnsi" w:cstheme="minorHAnsi"/>
          <w:spacing w:val="-10"/>
          <w:w w:val="115"/>
          <w:sz w:val="22"/>
          <w:szCs w:val="22"/>
          <w:lang w:val="es-ES"/>
        </w:rPr>
        <w:t xml:space="preserve"> </w:t>
      </w:r>
      <w:r w:rsidRPr="007D4E5D">
        <w:rPr>
          <w:rFonts w:asciiTheme="minorHAnsi" w:hAnsiTheme="minorHAnsi" w:cstheme="minorHAnsi"/>
          <w:w w:val="115"/>
          <w:sz w:val="22"/>
          <w:szCs w:val="22"/>
          <w:lang w:val="es-ES"/>
        </w:rPr>
        <w:t>con</w:t>
      </w:r>
      <w:r w:rsidRPr="007D4E5D">
        <w:rPr>
          <w:rFonts w:asciiTheme="minorHAnsi" w:hAnsiTheme="minorHAnsi" w:cstheme="minorHAnsi"/>
          <w:spacing w:val="-12"/>
          <w:w w:val="115"/>
          <w:sz w:val="22"/>
          <w:szCs w:val="22"/>
          <w:lang w:val="es-ES"/>
        </w:rPr>
        <w:t xml:space="preserve"> </w:t>
      </w:r>
      <w:r w:rsidRPr="007D4E5D">
        <w:rPr>
          <w:rFonts w:asciiTheme="minorHAnsi" w:hAnsiTheme="minorHAnsi" w:cstheme="minorHAnsi"/>
          <w:w w:val="115"/>
          <w:sz w:val="22"/>
          <w:szCs w:val="22"/>
          <w:lang w:val="es-ES"/>
        </w:rPr>
        <w:t>CEN</w:t>
      </w:r>
      <w:r w:rsidRPr="007D4E5D">
        <w:rPr>
          <w:rFonts w:asciiTheme="minorHAnsi" w:hAnsiTheme="minorHAnsi" w:cstheme="minorHAnsi"/>
          <w:spacing w:val="-12"/>
          <w:w w:val="115"/>
          <w:sz w:val="22"/>
          <w:szCs w:val="22"/>
          <w:lang w:val="es-ES"/>
        </w:rPr>
        <w:t xml:space="preserve"> </w:t>
      </w:r>
      <w:r w:rsidRPr="007D4E5D">
        <w:rPr>
          <w:rFonts w:asciiTheme="minorHAnsi" w:hAnsiTheme="minorHAnsi" w:cstheme="minorHAnsi"/>
          <w:w w:val="115"/>
          <w:sz w:val="22"/>
          <w:szCs w:val="22"/>
          <w:lang w:val="es-ES"/>
        </w:rPr>
        <w:t>de</w:t>
      </w:r>
      <w:r w:rsidRPr="007D4E5D">
        <w:rPr>
          <w:rFonts w:asciiTheme="minorHAnsi" w:hAnsiTheme="minorHAnsi" w:cstheme="minorHAnsi"/>
          <w:spacing w:val="-11"/>
          <w:w w:val="115"/>
          <w:sz w:val="22"/>
          <w:szCs w:val="22"/>
          <w:lang w:val="es-ES"/>
        </w:rPr>
        <w:t xml:space="preserve"> </w:t>
      </w:r>
      <w:r w:rsidRPr="007D4E5D">
        <w:rPr>
          <w:rFonts w:asciiTheme="minorHAnsi" w:hAnsiTheme="minorHAnsi" w:cstheme="minorHAnsi"/>
          <w:w w:val="115"/>
          <w:sz w:val="22"/>
          <w:szCs w:val="22"/>
          <w:lang w:val="es-ES"/>
        </w:rPr>
        <w:t>14</w:t>
      </w:r>
      <w:r w:rsidRPr="007D4E5D">
        <w:rPr>
          <w:rFonts w:asciiTheme="minorHAnsi" w:hAnsiTheme="minorHAnsi" w:cstheme="minorHAnsi"/>
          <w:spacing w:val="-11"/>
          <w:w w:val="115"/>
          <w:sz w:val="22"/>
          <w:szCs w:val="22"/>
          <w:lang w:val="es-ES"/>
        </w:rPr>
        <w:t xml:space="preserve"> </w:t>
      </w:r>
      <w:r w:rsidRPr="007D4E5D">
        <w:rPr>
          <w:rFonts w:asciiTheme="minorHAnsi" w:hAnsiTheme="minorHAnsi" w:cstheme="minorHAnsi"/>
          <w:w w:val="115"/>
          <w:sz w:val="22"/>
          <w:szCs w:val="22"/>
          <w:lang w:val="es-ES"/>
        </w:rPr>
        <w:t>de</w:t>
      </w:r>
      <w:r w:rsidRPr="007D4E5D">
        <w:rPr>
          <w:rFonts w:asciiTheme="minorHAnsi" w:hAnsiTheme="minorHAnsi" w:cstheme="minorHAnsi"/>
          <w:spacing w:val="-10"/>
          <w:w w:val="115"/>
          <w:sz w:val="22"/>
          <w:szCs w:val="22"/>
          <w:lang w:val="es-ES"/>
        </w:rPr>
        <w:t xml:space="preserve"> </w:t>
      </w:r>
      <w:r w:rsidRPr="007D4E5D">
        <w:rPr>
          <w:rFonts w:asciiTheme="minorHAnsi" w:hAnsiTheme="minorHAnsi" w:cstheme="minorHAnsi"/>
          <w:w w:val="115"/>
          <w:sz w:val="22"/>
          <w:szCs w:val="22"/>
          <w:lang w:val="es-ES"/>
        </w:rPr>
        <w:t>noviembre</w:t>
      </w:r>
      <w:r w:rsidRPr="007D4E5D">
        <w:rPr>
          <w:rFonts w:asciiTheme="minorHAnsi" w:hAnsiTheme="minorHAnsi" w:cstheme="minorHAnsi"/>
          <w:spacing w:val="-10"/>
          <w:w w:val="115"/>
          <w:sz w:val="22"/>
          <w:szCs w:val="22"/>
          <w:lang w:val="es-ES"/>
        </w:rPr>
        <w:t xml:space="preserve"> </w:t>
      </w:r>
      <w:r w:rsidRPr="007D4E5D">
        <w:rPr>
          <w:rFonts w:asciiTheme="minorHAnsi" w:hAnsiTheme="minorHAnsi" w:cstheme="minorHAnsi"/>
          <w:w w:val="115"/>
          <w:sz w:val="22"/>
          <w:szCs w:val="22"/>
          <w:lang w:val="es-ES"/>
        </w:rPr>
        <w:t>de</w:t>
      </w:r>
      <w:r w:rsidRPr="007D4E5D">
        <w:rPr>
          <w:rFonts w:asciiTheme="minorHAnsi" w:hAnsiTheme="minorHAnsi" w:cstheme="minorHAnsi"/>
          <w:spacing w:val="-11"/>
          <w:w w:val="115"/>
          <w:sz w:val="22"/>
          <w:szCs w:val="22"/>
          <w:lang w:val="es-ES"/>
        </w:rPr>
        <w:t xml:space="preserve"> </w:t>
      </w:r>
      <w:r w:rsidRPr="007D4E5D">
        <w:rPr>
          <w:rFonts w:asciiTheme="minorHAnsi" w:hAnsiTheme="minorHAnsi" w:cstheme="minorHAnsi"/>
          <w:w w:val="115"/>
          <w:sz w:val="22"/>
          <w:szCs w:val="22"/>
          <w:lang w:val="es-ES"/>
        </w:rPr>
        <w:t>2024.</w:t>
      </w:r>
    </w:p>
    <w:p w14:paraId="7EB1FB0E" w14:textId="77777777" w:rsidR="004A2157" w:rsidRPr="007D4E5D" w:rsidRDefault="007D4E5D" w:rsidP="000762E9">
      <w:pPr>
        <w:pStyle w:val="Textoindependiente"/>
        <w:spacing w:after="120" w:line="242" w:lineRule="auto"/>
        <w:ind w:left="851" w:right="1199"/>
        <w:jc w:val="both"/>
        <w:rPr>
          <w:rFonts w:asciiTheme="minorHAnsi" w:hAnsiTheme="minorHAnsi" w:cstheme="minorHAnsi"/>
          <w:sz w:val="22"/>
          <w:szCs w:val="22"/>
          <w:lang w:val="es-ES"/>
        </w:rPr>
      </w:pPr>
      <w:r w:rsidRPr="007D4E5D">
        <w:rPr>
          <w:rFonts w:asciiTheme="minorHAnsi" w:hAnsiTheme="minorHAnsi" w:cstheme="minorHAnsi"/>
          <w:w w:val="115"/>
          <w:sz w:val="22"/>
          <w:szCs w:val="22"/>
          <w:lang w:val="es-ES"/>
        </w:rPr>
        <w:t>A continuación, y solo para os conste en gabinete, transcribimos lo recogido en las actas del consejo de administración celebrados tras la emisión del informe de la Cámara de Comptos en diciembre de 2022, que justifica la explicación anterior.</w:t>
      </w:r>
    </w:p>
    <w:p w14:paraId="5311E826" w14:textId="77777777" w:rsidR="004A2157" w:rsidRPr="007D4E5D" w:rsidRDefault="007D4E5D" w:rsidP="000762E9">
      <w:pPr>
        <w:pStyle w:val="Textoindependiente"/>
        <w:spacing w:after="120"/>
        <w:ind w:left="851"/>
        <w:jc w:val="both"/>
        <w:rPr>
          <w:rFonts w:asciiTheme="minorHAnsi" w:hAnsiTheme="minorHAnsi" w:cstheme="minorHAnsi"/>
          <w:sz w:val="22"/>
          <w:szCs w:val="22"/>
          <w:lang w:val="es-ES"/>
        </w:rPr>
      </w:pPr>
      <w:r w:rsidRPr="007D4E5D">
        <w:rPr>
          <w:rFonts w:asciiTheme="minorHAnsi" w:hAnsiTheme="minorHAnsi" w:cstheme="minorHAnsi"/>
          <w:w w:val="115"/>
          <w:sz w:val="22"/>
          <w:szCs w:val="22"/>
          <w:lang w:val="es-ES"/>
        </w:rPr>
        <w:t>23 de diciembre de 2022</w:t>
      </w:r>
    </w:p>
    <w:p w14:paraId="01B1D9A1" w14:textId="0217D261" w:rsidR="004A2157" w:rsidRPr="007D4E5D" w:rsidRDefault="007D4E5D" w:rsidP="000762E9">
      <w:pPr>
        <w:pStyle w:val="Textoindependiente"/>
        <w:spacing w:before="4" w:after="120" w:line="242" w:lineRule="auto"/>
        <w:ind w:left="851" w:right="1169"/>
        <w:jc w:val="both"/>
        <w:rPr>
          <w:rFonts w:asciiTheme="minorHAnsi" w:hAnsiTheme="minorHAnsi" w:cstheme="minorHAnsi"/>
          <w:sz w:val="22"/>
          <w:szCs w:val="22"/>
          <w:lang w:val="es-ES"/>
        </w:rPr>
      </w:pPr>
      <w:r w:rsidRPr="007D4E5D">
        <w:rPr>
          <w:rFonts w:asciiTheme="minorHAnsi" w:hAnsiTheme="minorHAnsi" w:cstheme="minorHAnsi"/>
          <w:w w:val="115"/>
          <w:sz w:val="22"/>
          <w:szCs w:val="22"/>
          <w:lang w:val="es-ES"/>
        </w:rPr>
        <w:t xml:space="preserve">El Sr. </w:t>
      </w:r>
      <w:proofErr w:type="gramStart"/>
      <w:r w:rsidRPr="007D4E5D">
        <w:rPr>
          <w:rFonts w:asciiTheme="minorHAnsi" w:hAnsiTheme="minorHAnsi" w:cstheme="minorHAnsi"/>
          <w:w w:val="115"/>
          <w:sz w:val="22"/>
          <w:szCs w:val="22"/>
          <w:lang w:val="es-ES"/>
        </w:rPr>
        <w:t>Presidente</w:t>
      </w:r>
      <w:proofErr w:type="gramEnd"/>
      <w:r w:rsidRPr="007D4E5D">
        <w:rPr>
          <w:rFonts w:asciiTheme="minorHAnsi" w:hAnsiTheme="minorHAnsi" w:cstheme="minorHAnsi"/>
          <w:w w:val="115"/>
          <w:sz w:val="22"/>
          <w:szCs w:val="22"/>
          <w:lang w:val="es-ES"/>
        </w:rPr>
        <w:t xml:space="preserve"> informa acerca de su intervención parlamentaria de esta semana, así como de la tramitación y resultado final del informe emitido por la Cámara de Comptos, todo ello en relación con el acuerdo de colaboración y apoyo financiero para la adquisición de </w:t>
      </w:r>
      <w:proofErr w:type="spellStart"/>
      <w:r w:rsidRPr="007D4E5D">
        <w:rPr>
          <w:rFonts w:asciiTheme="minorHAnsi" w:hAnsiTheme="minorHAnsi" w:cstheme="minorHAnsi"/>
          <w:w w:val="115"/>
          <w:sz w:val="22"/>
          <w:szCs w:val="22"/>
          <w:lang w:val="es-ES"/>
        </w:rPr>
        <w:t>EPIs</w:t>
      </w:r>
      <w:proofErr w:type="spellEnd"/>
      <w:r w:rsidRPr="007D4E5D">
        <w:rPr>
          <w:rFonts w:asciiTheme="minorHAnsi" w:hAnsiTheme="minorHAnsi" w:cstheme="minorHAnsi"/>
          <w:w w:val="115"/>
          <w:sz w:val="22"/>
          <w:szCs w:val="22"/>
          <w:lang w:val="es-ES"/>
        </w:rPr>
        <w:t xml:space="preserve"> en la pandemia para pymes, </w:t>
      </w:r>
      <w:proofErr w:type="spellStart"/>
      <w:r w:rsidRPr="007D4E5D">
        <w:rPr>
          <w:rFonts w:asciiTheme="minorHAnsi" w:hAnsiTheme="minorHAnsi" w:cstheme="minorHAnsi"/>
          <w:w w:val="115"/>
          <w:sz w:val="22"/>
          <w:szCs w:val="22"/>
          <w:lang w:val="es-ES"/>
        </w:rPr>
        <w:t>micropymes</w:t>
      </w:r>
      <w:proofErr w:type="spellEnd"/>
      <w:r w:rsidRPr="007D4E5D">
        <w:rPr>
          <w:rFonts w:asciiTheme="minorHAnsi" w:hAnsiTheme="minorHAnsi" w:cstheme="minorHAnsi"/>
          <w:w w:val="115"/>
          <w:sz w:val="22"/>
          <w:szCs w:val="22"/>
          <w:lang w:val="es-ES"/>
        </w:rPr>
        <w:t xml:space="preserve"> y personal autónomo. Los presentes valoran el citado informe y manifiestan sus opiniones, reiterando el Sr. </w:t>
      </w:r>
      <w:proofErr w:type="gramStart"/>
      <w:r w:rsidRPr="007D4E5D">
        <w:rPr>
          <w:rFonts w:asciiTheme="minorHAnsi" w:hAnsiTheme="minorHAnsi" w:cstheme="minorHAnsi"/>
          <w:w w:val="115"/>
          <w:sz w:val="22"/>
          <w:szCs w:val="22"/>
          <w:lang w:val="es-ES"/>
        </w:rPr>
        <w:t>Presidente</w:t>
      </w:r>
      <w:proofErr w:type="gramEnd"/>
      <w:r w:rsidRPr="007D4E5D">
        <w:rPr>
          <w:rFonts w:asciiTheme="minorHAnsi" w:hAnsiTheme="minorHAnsi" w:cstheme="minorHAnsi"/>
          <w:w w:val="115"/>
          <w:sz w:val="22"/>
          <w:szCs w:val="22"/>
          <w:lang w:val="es-ES"/>
        </w:rPr>
        <w:t xml:space="preserve"> lo ya manifestado en</w:t>
      </w:r>
      <w:r w:rsidR="000762E9" w:rsidRPr="007D4E5D">
        <w:rPr>
          <w:rFonts w:asciiTheme="minorHAnsi" w:hAnsiTheme="minorHAnsi" w:cstheme="minorHAnsi"/>
          <w:w w:val="115"/>
          <w:sz w:val="22"/>
          <w:szCs w:val="22"/>
          <w:lang w:val="es-ES"/>
        </w:rPr>
        <w:t xml:space="preserve"> </w:t>
      </w:r>
      <w:r w:rsidRPr="007D4E5D">
        <w:rPr>
          <w:rFonts w:asciiTheme="minorHAnsi" w:hAnsiTheme="minorHAnsi" w:cstheme="minorHAnsi"/>
          <w:w w:val="115"/>
          <w:sz w:val="22"/>
          <w:szCs w:val="22"/>
          <w:lang w:val="es-ES"/>
        </w:rPr>
        <w:t>otras ocasiones respecto de que cualquier solución que se adopte, tanto en relación con la interpretación del acuerdo como con el uso de las mascarillas, se trasladará al socio único y al Gobierno y deberá ser validada por ambas instituciones.</w:t>
      </w:r>
    </w:p>
    <w:p w14:paraId="788BD417" w14:textId="77777777" w:rsidR="004A2157" w:rsidRPr="007D4E5D" w:rsidRDefault="007D4E5D" w:rsidP="000762E9">
      <w:pPr>
        <w:pStyle w:val="Textoindependiente"/>
        <w:spacing w:after="120"/>
        <w:ind w:left="851"/>
        <w:jc w:val="both"/>
        <w:rPr>
          <w:rFonts w:asciiTheme="minorHAnsi" w:hAnsiTheme="minorHAnsi" w:cstheme="minorHAnsi"/>
          <w:sz w:val="22"/>
          <w:szCs w:val="22"/>
          <w:lang w:val="es-ES"/>
        </w:rPr>
      </w:pPr>
      <w:r w:rsidRPr="007D4E5D">
        <w:rPr>
          <w:rFonts w:asciiTheme="minorHAnsi" w:hAnsiTheme="minorHAnsi" w:cstheme="minorHAnsi"/>
          <w:w w:val="115"/>
          <w:sz w:val="22"/>
          <w:szCs w:val="22"/>
          <w:lang w:val="es-ES"/>
        </w:rPr>
        <w:t>27 de enero de 2023</w:t>
      </w:r>
    </w:p>
    <w:p w14:paraId="6D7D8751" w14:textId="67DB2A58" w:rsidR="004A2157" w:rsidRPr="007D4E5D" w:rsidRDefault="007D4E5D" w:rsidP="000762E9">
      <w:pPr>
        <w:pStyle w:val="Textoindependiente"/>
        <w:spacing w:before="2" w:after="120" w:line="244" w:lineRule="auto"/>
        <w:ind w:left="851" w:right="1392"/>
        <w:jc w:val="both"/>
        <w:rPr>
          <w:rFonts w:asciiTheme="minorHAnsi" w:hAnsiTheme="minorHAnsi" w:cstheme="minorHAnsi"/>
          <w:sz w:val="22"/>
          <w:szCs w:val="22"/>
          <w:lang w:val="es-ES"/>
        </w:rPr>
      </w:pPr>
      <w:r w:rsidRPr="007D4E5D">
        <w:rPr>
          <w:rFonts w:asciiTheme="minorHAnsi" w:hAnsiTheme="minorHAnsi" w:cstheme="minorHAnsi"/>
          <w:w w:val="115"/>
          <w:sz w:val="22"/>
          <w:szCs w:val="22"/>
          <w:lang w:val="es-ES"/>
        </w:rPr>
        <w:t xml:space="preserve">Toma la palabra el Sr. </w:t>
      </w:r>
      <w:proofErr w:type="gramStart"/>
      <w:r w:rsidRPr="007D4E5D">
        <w:rPr>
          <w:rFonts w:asciiTheme="minorHAnsi" w:hAnsiTheme="minorHAnsi" w:cstheme="minorHAnsi"/>
          <w:w w:val="115"/>
          <w:sz w:val="22"/>
          <w:szCs w:val="22"/>
          <w:lang w:val="es-ES"/>
        </w:rPr>
        <w:t>Presidente</w:t>
      </w:r>
      <w:proofErr w:type="gramEnd"/>
      <w:r w:rsidRPr="007D4E5D">
        <w:rPr>
          <w:rFonts w:asciiTheme="minorHAnsi" w:hAnsiTheme="minorHAnsi" w:cstheme="minorHAnsi"/>
          <w:w w:val="115"/>
          <w:sz w:val="22"/>
          <w:szCs w:val="22"/>
          <w:lang w:val="es-ES"/>
        </w:rPr>
        <w:t>, quien informa sobre las comparecencias parlamentarias de esta misma semana de la Sra. Garde y del</w:t>
      </w:r>
      <w:r w:rsidRPr="007D4E5D">
        <w:rPr>
          <w:rFonts w:asciiTheme="minorHAnsi" w:hAnsiTheme="minorHAnsi" w:cstheme="minorHAnsi"/>
          <w:spacing w:val="50"/>
          <w:w w:val="115"/>
          <w:sz w:val="22"/>
          <w:szCs w:val="22"/>
          <w:lang w:val="es-ES"/>
        </w:rPr>
        <w:t xml:space="preserve"> </w:t>
      </w:r>
      <w:r w:rsidRPr="007D4E5D">
        <w:rPr>
          <w:rFonts w:asciiTheme="minorHAnsi" w:hAnsiTheme="minorHAnsi" w:cstheme="minorHAnsi"/>
          <w:w w:val="115"/>
          <w:sz w:val="22"/>
          <w:szCs w:val="22"/>
          <w:lang w:val="es-ES"/>
        </w:rPr>
        <w:t>Sr.</w:t>
      </w:r>
      <w:r w:rsidR="000762E9" w:rsidRPr="007D4E5D">
        <w:rPr>
          <w:rFonts w:asciiTheme="minorHAnsi" w:hAnsiTheme="minorHAnsi" w:cstheme="minorHAnsi"/>
          <w:w w:val="115"/>
          <w:sz w:val="22"/>
          <w:szCs w:val="22"/>
          <w:lang w:val="es-ES"/>
        </w:rPr>
        <w:t xml:space="preserve"> </w:t>
      </w:r>
      <w:r w:rsidRPr="007D4E5D">
        <w:rPr>
          <w:rFonts w:asciiTheme="minorHAnsi" w:hAnsiTheme="minorHAnsi" w:cstheme="minorHAnsi"/>
          <w:w w:val="115"/>
          <w:sz w:val="22"/>
          <w:szCs w:val="22"/>
          <w:lang w:val="es-ES"/>
        </w:rPr>
        <w:t>Arrizabalaga, ambos del Servicio de intervención del Departamento de Economía y Hacienda del Gobierno de Navarra.</w:t>
      </w:r>
    </w:p>
    <w:p w14:paraId="03BD305B" w14:textId="334B0096" w:rsidR="004A2157" w:rsidRPr="007D4E5D" w:rsidRDefault="007D4E5D" w:rsidP="000762E9">
      <w:pPr>
        <w:pStyle w:val="Textoindependiente"/>
        <w:spacing w:after="120" w:line="242" w:lineRule="auto"/>
        <w:ind w:left="851" w:right="1219"/>
        <w:jc w:val="both"/>
        <w:rPr>
          <w:rFonts w:asciiTheme="minorHAnsi" w:hAnsiTheme="minorHAnsi" w:cstheme="minorHAnsi"/>
          <w:sz w:val="22"/>
          <w:szCs w:val="22"/>
          <w:lang w:val="es-ES"/>
        </w:rPr>
      </w:pPr>
      <w:r w:rsidRPr="007D4E5D">
        <w:rPr>
          <w:rFonts w:asciiTheme="minorHAnsi" w:hAnsiTheme="minorHAnsi" w:cstheme="minorHAnsi"/>
          <w:w w:val="115"/>
          <w:sz w:val="22"/>
          <w:szCs w:val="22"/>
          <w:lang w:val="es-ES"/>
        </w:rPr>
        <w:t>Se refiere seguidamente a la propuesta de acuerdo entre las tres partes –</w:t>
      </w:r>
      <w:proofErr w:type="spellStart"/>
      <w:r w:rsidRPr="007D4E5D">
        <w:rPr>
          <w:rFonts w:asciiTheme="minorHAnsi" w:hAnsiTheme="minorHAnsi" w:cstheme="minorHAnsi"/>
          <w:w w:val="115"/>
          <w:sz w:val="22"/>
          <w:szCs w:val="22"/>
          <w:lang w:val="es-ES"/>
        </w:rPr>
        <w:t>Albyn</w:t>
      </w:r>
      <w:proofErr w:type="spellEnd"/>
      <w:r w:rsidRPr="007D4E5D">
        <w:rPr>
          <w:rFonts w:asciiTheme="minorHAnsi" w:hAnsiTheme="minorHAnsi" w:cstheme="minorHAnsi"/>
          <w:w w:val="115"/>
          <w:sz w:val="22"/>
          <w:szCs w:val="22"/>
          <w:lang w:val="es-ES"/>
        </w:rPr>
        <w:t xml:space="preserve">, </w:t>
      </w:r>
      <w:proofErr w:type="spellStart"/>
      <w:r w:rsidRPr="007D4E5D">
        <w:rPr>
          <w:rFonts w:asciiTheme="minorHAnsi" w:hAnsiTheme="minorHAnsi" w:cstheme="minorHAnsi"/>
          <w:w w:val="115"/>
          <w:sz w:val="22"/>
          <w:szCs w:val="22"/>
          <w:lang w:val="es-ES"/>
        </w:rPr>
        <w:t>Cen</w:t>
      </w:r>
      <w:proofErr w:type="spellEnd"/>
      <w:r w:rsidRPr="007D4E5D">
        <w:rPr>
          <w:rFonts w:asciiTheme="minorHAnsi" w:hAnsiTheme="minorHAnsi" w:cstheme="minorHAnsi"/>
          <w:w w:val="115"/>
          <w:sz w:val="22"/>
          <w:szCs w:val="22"/>
          <w:lang w:val="es-ES"/>
        </w:rPr>
        <w:t xml:space="preserve"> y </w:t>
      </w:r>
      <w:proofErr w:type="spellStart"/>
      <w:r w:rsidRPr="007D4E5D">
        <w:rPr>
          <w:rFonts w:asciiTheme="minorHAnsi" w:hAnsiTheme="minorHAnsi" w:cstheme="minorHAnsi"/>
          <w:w w:val="115"/>
          <w:sz w:val="22"/>
          <w:szCs w:val="22"/>
          <w:lang w:val="es-ES"/>
        </w:rPr>
        <w:t>Sodena</w:t>
      </w:r>
      <w:proofErr w:type="spellEnd"/>
      <w:r w:rsidR="000762E9" w:rsidRPr="007D4E5D">
        <w:rPr>
          <w:rFonts w:asciiTheme="minorHAnsi" w:hAnsiTheme="minorHAnsi" w:cstheme="minorHAnsi"/>
          <w:w w:val="115"/>
          <w:sz w:val="22"/>
          <w:szCs w:val="22"/>
          <w:lang w:val="es-ES"/>
        </w:rPr>
        <w:t>–</w:t>
      </w:r>
      <w:r w:rsidRPr="007D4E5D">
        <w:rPr>
          <w:rFonts w:asciiTheme="minorHAnsi" w:hAnsiTheme="minorHAnsi" w:cstheme="minorHAnsi"/>
          <w:w w:val="115"/>
          <w:sz w:val="22"/>
          <w:szCs w:val="22"/>
          <w:lang w:val="es-ES"/>
        </w:rPr>
        <w:t xml:space="preserve"> que ha trasladado a los miembros del consejo de administración y que se concreta en lo referente a </w:t>
      </w:r>
      <w:proofErr w:type="spellStart"/>
      <w:r w:rsidRPr="007D4E5D">
        <w:rPr>
          <w:rFonts w:asciiTheme="minorHAnsi" w:hAnsiTheme="minorHAnsi" w:cstheme="minorHAnsi"/>
          <w:w w:val="115"/>
          <w:sz w:val="22"/>
          <w:szCs w:val="22"/>
          <w:lang w:val="es-ES"/>
        </w:rPr>
        <w:t>Sodena</w:t>
      </w:r>
      <w:proofErr w:type="spellEnd"/>
      <w:r w:rsidRPr="007D4E5D">
        <w:rPr>
          <w:rFonts w:asciiTheme="minorHAnsi" w:hAnsiTheme="minorHAnsi" w:cstheme="minorHAnsi"/>
          <w:w w:val="115"/>
          <w:sz w:val="22"/>
          <w:szCs w:val="22"/>
          <w:lang w:val="es-ES"/>
        </w:rPr>
        <w:t xml:space="preserve"> en el cobro del valor actual de las mascarillas por importe aproximado de 126.000 euros- , así como la regularización del IVA que asciende a unos 130.000 euros, quedando el reparto y comercialización o destino para el uso de las mismas en</w:t>
      </w:r>
      <w:r w:rsidRPr="007D4E5D">
        <w:rPr>
          <w:rFonts w:asciiTheme="minorHAnsi" w:hAnsiTheme="minorHAnsi" w:cstheme="minorHAnsi"/>
          <w:spacing w:val="-5"/>
          <w:w w:val="115"/>
          <w:sz w:val="22"/>
          <w:szCs w:val="22"/>
          <w:lang w:val="es-ES"/>
        </w:rPr>
        <w:t xml:space="preserve"> </w:t>
      </w:r>
      <w:r w:rsidRPr="007D4E5D">
        <w:rPr>
          <w:rFonts w:asciiTheme="minorHAnsi" w:hAnsiTheme="minorHAnsi" w:cstheme="minorHAnsi"/>
          <w:w w:val="115"/>
          <w:sz w:val="22"/>
          <w:szCs w:val="22"/>
          <w:lang w:val="es-ES"/>
        </w:rPr>
        <w:t>manos</w:t>
      </w:r>
      <w:r w:rsidRPr="007D4E5D">
        <w:rPr>
          <w:rFonts w:asciiTheme="minorHAnsi" w:hAnsiTheme="minorHAnsi" w:cstheme="minorHAnsi"/>
          <w:spacing w:val="-5"/>
          <w:w w:val="115"/>
          <w:sz w:val="22"/>
          <w:szCs w:val="22"/>
          <w:lang w:val="es-ES"/>
        </w:rPr>
        <w:t xml:space="preserve"> </w:t>
      </w:r>
      <w:r w:rsidRPr="007D4E5D">
        <w:rPr>
          <w:rFonts w:asciiTheme="minorHAnsi" w:hAnsiTheme="minorHAnsi" w:cstheme="minorHAnsi"/>
          <w:w w:val="115"/>
          <w:sz w:val="22"/>
          <w:szCs w:val="22"/>
          <w:lang w:val="es-ES"/>
        </w:rPr>
        <w:t>de</w:t>
      </w:r>
      <w:r w:rsidRPr="007D4E5D">
        <w:rPr>
          <w:rFonts w:asciiTheme="minorHAnsi" w:hAnsiTheme="minorHAnsi" w:cstheme="minorHAnsi"/>
          <w:spacing w:val="-6"/>
          <w:w w:val="115"/>
          <w:sz w:val="22"/>
          <w:szCs w:val="22"/>
          <w:lang w:val="es-ES"/>
        </w:rPr>
        <w:t xml:space="preserve"> </w:t>
      </w:r>
      <w:proofErr w:type="spellStart"/>
      <w:r w:rsidRPr="007D4E5D">
        <w:rPr>
          <w:rFonts w:asciiTheme="minorHAnsi" w:hAnsiTheme="minorHAnsi" w:cstheme="minorHAnsi"/>
          <w:w w:val="115"/>
          <w:sz w:val="22"/>
          <w:szCs w:val="22"/>
          <w:lang w:val="es-ES"/>
        </w:rPr>
        <w:t>Albyn</w:t>
      </w:r>
      <w:proofErr w:type="spellEnd"/>
      <w:r w:rsidRPr="007D4E5D">
        <w:rPr>
          <w:rFonts w:asciiTheme="minorHAnsi" w:hAnsiTheme="minorHAnsi" w:cstheme="minorHAnsi"/>
          <w:spacing w:val="-6"/>
          <w:w w:val="115"/>
          <w:sz w:val="22"/>
          <w:szCs w:val="22"/>
          <w:lang w:val="es-ES"/>
        </w:rPr>
        <w:t xml:space="preserve"> </w:t>
      </w:r>
      <w:r w:rsidRPr="007D4E5D">
        <w:rPr>
          <w:rFonts w:asciiTheme="minorHAnsi" w:hAnsiTheme="minorHAnsi" w:cstheme="minorHAnsi"/>
          <w:w w:val="115"/>
          <w:sz w:val="22"/>
          <w:szCs w:val="22"/>
          <w:lang w:val="es-ES"/>
        </w:rPr>
        <w:t>y</w:t>
      </w:r>
      <w:r w:rsidRPr="007D4E5D">
        <w:rPr>
          <w:rFonts w:asciiTheme="minorHAnsi" w:hAnsiTheme="minorHAnsi" w:cstheme="minorHAnsi"/>
          <w:spacing w:val="-6"/>
          <w:w w:val="115"/>
          <w:sz w:val="22"/>
          <w:szCs w:val="22"/>
          <w:lang w:val="es-ES"/>
        </w:rPr>
        <w:t xml:space="preserve"> </w:t>
      </w:r>
      <w:proofErr w:type="spellStart"/>
      <w:r w:rsidRPr="007D4E5D">
        <w:rPr>
          <w:rFonts w:asciiTheme="minorHAnsi" w:hAnsiTheme="minorHAnsi" w:cstheme="minorHAnsi"/>
          <w:w w:val="115"/>
          <w:sz w:val="22"/>
          <w:szCs w:val="22"/>
          <w:lang w:val="es-ES"/>
        </w:rPr>
        <w:t>Cen</w:t>
      </w:r>
      <w:proofErr w:type="spellEnd"/>
      <w:r w:rsidRPr="007D4E5D">
        <w:rPr>
          <w:rFonts w:asciiTheme="minorHAnsi" w:hAnsiTheme="minorHAnsi" w:cstheme="minorHAnsi"/>
          <w:w w:val="115"/>
          <w:sz w:val="22"/>
          <w:szCs w:val="22"/>
          <w:lang w:val="es-ES"/>
        </w:rPr>
        <w:t>,</w:t>
      </w:r>
      <w:r w:rsidRPr="007D4E5D">
        <w:rPr>
          <w:rFonts w:asciiTheme="minorHAnsi" w:hAnsiTheme="minorHAnsi" w:cstheme="minorHAnsi"/>
          <w:spacing w:val="-5"/>
          <w:w w:val="115"/>
          <w:sz w:val="22"/>
          <w:szCs w:val="22"/>
          <w:lang w:val="es-ES"/>
        </w:rPr>
        <w:t xml:space="preserve"> </w:t>
      </w:r>
      <w:r w:rsidRPr="007D4E5D">
        <w:rPr>
          <w:rFonts w:asciiTheme="minorHAnsi" w:hAnsiTheme="minorHAnsi" w:cstheme="minorHAnsi"/>
          <w:w w:val="115"/>
          <w:sz w:val="22"/>
          <w:szCs w:val="22"/>
          <w:lang w:val="es-ES"/>
        </w:rPr>
        <w:t>tras</w:t>
      </w:r>
      <w:r w:rsidRPr="007D4E5D">
        <w:rPr>
          <w:rFonts w:asciiTheme="minorHAnsi" w:hAnsiTheme="minorHAnsi" w:cstheme="minorHAnsi"/>
          <w:spacing w:val="-6"/>
          <w:w w:val="115"/>
          <w:sz w:val="22"/>
          <w:szCs w:val="22"/>
          <w:lang w:val="es-ES"/>
        </w:rPr>
        <w:t xml:space="preserve"> </w:t>
      </w:r>
      <w:r w:rsidRPr="007D4E5D">
        <w:rPr>
          <w:rFonts w:asciiTheme="minorHAnsi" w:hAnsiTheme="minorHAnsi" w:cstheme="minorHAnsi"/>
          <w:w w:val="115"/>
          <w:sz w:val="22"/>
          <w:szCs w:val="22"/>
          <w:lang w:val="es-ES"/>
        </w:rPr>
        <w:t>lo</w:t>
      </w:r>
      <w:r w:rsidRPr="007D4E5D">
        <w:rPr>
          <w:rFonts w:asciiTheme="minorHAnsi" w:hAnsiTheme="minorHAnsi" w:cstheme="minorHAnsi"/>
          <w:spacing w:val="-5"/>
          <w:w w:val="115"/>
          <w:sz w:val="22"/>
          <w:szCs w:val="22"/>
          <w:lang w:val="es-ES"/>
        </w:rPr>
        <w:t xml:space="preserve"> </w:t>
      </w:r>
      <w:r w:rsidRPr="007D4E5D">
        <w:rPr>
          <w:rFonts w:asciiTheme="minorHAnsi" w:hAnsiTheme="minorHAnsi" w:cstheme="minorHAnsi"/>
          <w:w w:val="115"/>
          <w:sz w:val="22"/>
          <w:szCs w:val="22"/>
          <w:lang w:val="es-ES"/>
        </w:rPr>
        <w:t>cual</w:t>
      </w:r>
      <w:r w:rsidRPr="007D4E5D">
        <w:rPr>
          <w:rFonts w:asciiTheme="minorHAnsi" w:hAnsiTheme="minorHAnsi" w:cstheme="minorHAnsi"/>
          <w:spacing w:val="-7"/>
          <w:w w:val="115"/>
          <w:sz w:val="22"/>
          <w:szCs w:val="22"/>
          <w:lang w:val="es-ES"/>
        </w:rPr>
        <w:t xml:space="preserve"> </w:t>
      </w:r>
      <w:r w:rsidRPr="007D4E5D">
        <w:rPr>
          <w:rFonts w:asciiTheme="minorHAnsi" w:hAnsiTheme="minorHAnsi" w:cstheme="minorHAnsi"/>
          <w:w w:val="115"/>
          <w:sz w:val="22"/>
          <w:szCs w:val="22"/>
          <w:lang w:val="es-ES"/>
        </w:rPr>
        <w:t>se</w:t>
      </w:r>
      <w:r w:rsidRPr="007D4E5D">
        <w:rPr>
          <w:rFonts w:asciiTheme="minorHAnsi" w:hAnsiTheme="minorHAnsi" w:cstheme="minorHAnsi"/>
          <w:spacing w:val="-5"/>
          <w:w w:val="115"/>
          <w:sz w:val="22"/>
          <w:szCs w:val="22"/>
          <w:lang w:val="es-ES"/>
        </w:rPr>
        <w:t xml:space="preserve"> </w:t>
      </w:r>
      <w:r w:rsidRPr="007D4E5D">
        <w:rPr>
          <w:rFonts w:asciiTheme="minorHAnsi" w:hAnsiTheme="minorHAnsi" w:cstheme="minorHAnsi"/>
          <w:w w:val="115"/>
          <w:sz w:val="22"/>
          <w:szCs w:val="22"/>
          <w:lang w:val="es-ES"/>
        </w:rPr>
        <w:t>entiende</w:t>
      </w:r>
      <w:r w:rsidRPr="007D4E5D">
        <w:rPr>
          <w:rFonts w:asciiTheme="minorHAnsi" w:hAnsiTheme="minorHAnsi" w:cstheme="minorHAnsi"/>
          <w:spacing w:val="-4"/>
          <w:w w:val="115"/>
          <w:sz w:val="22"/>
          <w:szCs w:val="22"/>
          <w:lang w:val="es-ES"/>
        </w:rPr>
        <w:t xml:space="preserve"> </w:t>
      </w:r>
      <w:r w:rsidRPr="007D4E5D">
        <w:rPr>
          <w:rFonts w:asciiTheme="minorHAnsi" w:hAnsiTheme="minorHAnsi" w:cstheme="minorHAnsi"/>
          <w:w w:val="115"/>
          <w:sz w:val="22"/>
          <w:szCs w:val="22"/>
          <w:lang w:val="es-ES"/>
        </w:rPr>
        <w:t>que</w:t>
      </w:r>
      <w:r w:rsidRPr="007D4E5D">
        <w:rPr>
          <w:rFonts w:asciiTheme="minorHAnsi" w:hAnsiTheme="minorHAnsi" w:cstheme="minorHAnsi"/>
          <w:spacing w:val="-6"/>
          <w:w w:val="115"/>
          <w:sz w:val="22"/>
          <w:szCs w:val="22"/>
          <w:lang w:val="es-ES"/>
        </w:rPr>
        <w:t xml:space="preserve"> </w:t>
      </w:r>
      <w:r w:rsidRPr="007D4E5D">
        <w:rPr>
          <w:rFonts w:asciiTheme="minorHAnsi" w:hAnsiTheme="minorHAnsi" w:cstheme="minorHAnsi"/>
          <w:w w:val="115"/>
          <w:sz w:val="22"/>
          <w:szCs w:val="22"/>
          <w:lang w:val="es-ES"/>
        </w:rPr>
        <w:t>se</w:t>
      </w:r>
      <w:r w:rsidRPr="007D4E5D">
        <w:rPr>
          <w:rFonts w:asciiTheme="minorHAnsi" w:hAnsiTheme="minorHAnsi" w:cstheme="minorHAnsi"/>
          <w:spacing w:val="-6"/>
          <w:w w:val="115"/>
          <w:sz w:val="22"/>
          <w:szCs w:val="22"/>
          <w:lang w:val="es-ES"/>
        </w:rPr>
        <w:t xml:space="preserve"> </w:t>
      </w:r>
      <w:r w:rsidRPr="007D4E5D">
        <w:rPr>
          <w:rFonts w:asciiTheme="minorHAnsi" w:hAnsiTheme="minorHAnsi" w:cstheme="minorHAnsi"/>
          <w:w w:val="115"/>
          <w:sz w:val="22"/>
          <w:szCs w:val="22"/>
          <w:lang w:val="es-ES"/>
        </w:rPr>
        <w:t>da</w:t>
      </w:r>
      <w:r w:rsidRPr="007D4E5D">
        <w:rPr>
          <w:rFonts w:asciiTheme="minorHAnsi" w:hAnsiTheme="minorHAnsi" w:cstheme="minorHAnsi"/>
          <w:spacing w:val="-6"/>
          <w:w w:val="115"/>
          <w:sz w:val="22"/>
          <w:szCs w:val="22"/>
          <w:lang w:val="es-ES"/>
        </w:rPr>
        <w:t xml:space="preserve"> </w:t>
      </w:r>
      <w:r w:rsidRPr="007D4E5D">
        <w:rPr>
          <w:rFonts w:asciiTheme="minorHAnsi" w:hAnsiTheme="minorHAnsi" w:cstheme="minorHAnsi"/>
          <w:w w:val="115"/>
          <w:sz w:val="22"/>
          <w:szCs w:val="22"/>
          <w:lang w:val="es-ES"/>
        </w:rPr>
        <w:t>cumplimiento</w:t>
      </w:r>
      <w:r w:rsidRPr="007D4E5D">
        <w:rPr>
          <w:rFonts w:asciiTheme="minorHAnsi" w:hAnsiTheme="minorHAnsi" w:cstheme="minorHAnsi"/>
          <w:spacing w:val="-5"/>
          <w:w w:val="115"/>
          <w:sz w:val="22"/>
          <w:szCs w:val="22"/>
          <w:lang w:val="es-ES"/>
        </w:rPr>
        <w:t xml:space="preserve"> </w:t>
      </w:r>
      <w:r w:rsidRPr="007D4E5D">
        <w:rPr>
          <w:rFonts w:asciiTheme="minorHAnsi" w:hAnsiTheme="minorHAnsi" w:cstheme="minorHAnsi"/>
          <w:w w:val="115"/>
          <w:sz w:val="22"/>
          <w:szCs w:val="22"/>
          <w:lang w:val="es-ES"/>
        </w:rPr>
        <w:t xml:space="preserve">al requerimiento de la Cámara de Comptos en el sentido de, dada la corresponsabilidad de los firmantes que </w:t>
      </w:r>
      <w:r w:rsidRPr="007D4E5D">
        <w:rPr>
          <w:rFonts w:asciiTheme="minorHAnsi" w:hAnsiTheme="minorHAnsi" w:cstheme="minorHAnsi"/>
          <w:w w:val="115"/>
          <w:sz w:val="22"/>
          <w:szCs w:val="22"/>
          <w:lang w:val="es-ES"/>
        </w:rPr>
        <w:lastRenderedPageBreak/>
        <w:t xml:space="preserve">corrobora en su informe, dar salida a la mascarillas. Se producen diversas intervenciones de los asistentes, reafirmándose en lo manifestado en reuniones anteriores, tras lo cual, </w:t>
      </w:r>
      <w:r w:rsidRPr="007D4E5D">
        <w:rPr>
          <w:rFonts w:asciiTheme="minorHAnsi" w:hAnsiTheme="minorHAnsi" w:cstheme="minorHAnsi"/>
          <w:w w:val="105"/>
          <w:sz w:val="22"/>
          <w:szCs w:val="22"/>
          <w:lang w:val="es-ES"/>
        </w:rPr>
        <w:t>unánimemente,</w:t>
      </w:r>
      <w:r w:rsidRPr="007D4E5D">
        <w:rPr>
          <w:rFonts w:asciiTheme="minorHAnsi" w:hAnsiTheme="minorHAnsi" w:cstheme="minorHAnsi"/>
          <w:spacing w:val="38"/>
          <w:w w:val="105"/>
          <w:sz w:val="22"/>
          <w:szCs w:val="22"/>
          <w:lang w:val="es-ES"/>
        </w:rPr>
        <w:t xml:space="preserve"> </w:t>
      </w:r>
      <w:r w:rsidRPr="007D4E5D">
        <w:rPr>
          <w:rFonts w:asciiTheme="minorHAnsi" w:hAnsiTheme="minorHAnsi" w:cstheme="minorHAnsi"/>
          <w:w w:val="105"/>
          <w:sz w:val="22"/>
          <w:szCs w:val="22"/>
          <w:lang w:val="es-ES"/>
        </w:rPr>
        <w:t>ACUERDAN:</w:t>
      </w:r>
    </w:p>
    <w:p w14:paraId="0BF4C557" w14:textId="77777777" w:rsidR="004A2157" w:rsidRPr="007D4E5D" w:rsidRDefault="007D4E5D" w:rsidP="000762E9">
      <w:pPr>
        <w:pStyle w:val="Textoindependiente"/>
        <w:spacing w:after="120" w:line="242" w:lineRule="auto"/>
        <w:ind w:left="851" w:right="1114"/>
        <w:jc w:val="both"/>
        <w:rPr>
          <w:rFonts w:asciiTheme="minorHAnsi" w:hAnsiTheme="minorHAnsi" w:cstheme="minorHAnsi"/>
          <w:sz w:val="22"/>
          <w:szCs w:val="22"/>
          <w:lang w:val="es-ES"/>
        </w:rPr>
      </w:pPr>
      <w:r w:rsidRPr="007D4E5D">
        <w:rPr>
          <w:rFonts w:asciiTheme="minorHAnsi" w:hAnsiTheme="minorHAnsi" w:cstheme="minorHAnsi"/>
          <w:w w:val="115"/>
          <w:sz w:val="22"/>
          <w:szCs w:val="22"/>
          <w:lang w:val="es-ES"/>
        </w:rPr>
        <w:t xml:space="preserve">1º.- Valorar positivamente el acuerdo propuesto como forma de solucionar el contencioso que se mantiene con </w:t>
      </w:r>
      <w:proofErr w:type="spellStart"/>
      <w:r w:rsidRPr="007D4E5D">
        <w:rPr>
          <w:rFonts w:asciiTheme="minorHAnsi" w:hAnsiTheme="minorHAnsi" w:cstheme="minorHAnsi"/>
          <w:w w:val="115"/>
          <w:sz w:val="22"/>
          <w:szCs w:val="22"/>
          <w:lang w:val="es-ES"/>
        </w:rPr>
        <w:t>Albyn</w:t>
      </w:r>
      <w:proofErr w:type="spellEnd"/>
      <w:r w:rsidRPr="007D4E5D">
        <w:rPr>
          <w:rFonts w:asciiTheme="minorHAnsi" w:hAnsiTheme="minorHAnsi" w:cstheme="minorHAnsi"/>
          <w:w w:val="115"/>
          <w:sz w:val="22"/>
          <w:szCs w:val="22"/>
          <w:lang w:val="es-ES"/>
        </w:rPr>
        <w:t xml:space="preserve"> y la CEN para solventar el apoyo financiero para la adquisición de </w:t>
      </w:r>
      <w:proofErr w:type="spellStart"/>
      <w:r w:rsidRPr="007D4E5D">
        <w:rPr>
          <w:rFonts w:asciiTheme="minorHAnsi" w:hAnsiTheme="minorHAnsi" w:cstheme="minorHAnsi"/>
          <w:w w:val="115"/>
          <w:sz w:val="22"/>
          <w:szCs w:val="22"/>
          <w:lang w:val="es-ES"/>
        </w:rPr>
        <w:t>EPIs</w:t>
      </w:r>
      <w:proofErr w:type="spellEnd"/>
      <w:r w:rsidRPr="007D4E5D">
        <w:rPr>
          <w:rFonts w:asciiTheme="minorHAnsi" w:hAnsiTheme="minorHAnsi" w:cstheme="minorHAnsi"/>
          <w:w w:val="115"/>
          <w:sz w:val="22"/>
          <w:szCs w:val="22"/>
          <w:lang w:val="es-ES"/>
        </w:rPr>
        <w:t xml:space="preserve"> en la pandemia para Pymes, </w:t>
      </w:r>
      <w:proofErr w:type="spellStart"/>
      <w:r w:rsidRPr="007D4E5D">
        <w:rPr>
          <w:rFonts w:asciiTheme="minorHAnsi" w:hAnsiTheme="minorHAnsi" w:cstheme="minorHAnsi"/>
          <w:w w:val="115"/>
          <w:sz w:val="22"/>
          <w:szCs w:val="22"/>
          <w:lang w:val="es-ES"/>
        </w:rPr>
        <w:t>Micropymes</w:t>
      </w:r>
      <w:proofErr w:type="spellEnd"/>
      <w:r w:rsidRPr="007D4E5D">
        <w:rPr>
          <w:rFonts w:asciiTheme="minorHAnsi" w:hAnsiTheme="minorHAnsi" w:cstheme="minorHAnsi"/>
          <w:w w:val="115"/>
          <w:sz w:val="22"/>
          <w:szCs w:val="22"/>
          <w:lang w:val="es-ES"/>
        </w:rPr>
        <w:t xml:space="preserve"> y personal autónomo.</w:t>
      </w:r>
    </w:p>
    <w:p w14:paraId="48434983" w14:textId="77777777" w:rsidR="004A2157" w:rsidRPr="007D4E5D" w:rsidRDefault="007D4E5D" w:rsidP="000762E9">
      <w:pPr>
        <w:pStyle w:val="Textoindependiente"/>
        <w:spacing w:before="2" w:after="120" w:line="242" w:lineRule="auto"/>
        <w:ind w:left="851" w:right="1353"/>
        <w:jc w:val="both"/>
        <w:rPr>
          <w:rFonts w:asciiTheme="minorHAnsi" w:hAnsiTheme="minorHAnsi" w:cstheme="minorHAnsi"/>
          <w:sz w:val="22"/>
          <w:szCs w:val="22"/>
          <w:lang w:val="es-ES"/>
        </w:rPr>
      </w:pPr>
      <w:r w:rsidRPr="007D4E5D">
        <w:rPr>
          <w:rFonts w:asciiTheme="minorHAnsi" w:hAnsiTheme="minorHAnsi" w:cstheme="minorHAnsi"/>
          <w:w w:val="115"/>
          <w:sz w:val="22"/>
          <w:szCs w:val="22"/>
          <w:lang w:val="es-ES"/>
        </w:rPr>
        <w:t xml:space="preserve">2º.- Reiterar la necesaria y previa validación formal del acuerdo propuesto, tanto por parte del socio único (Corporación Pública Empresarial de Navarra, S.L.) como por parte del Gobierno de Navarra, para la plena efectividad </w:t>
      </w:r>
      <w:proofErr w:type="gramStart"/>
      <w:r w:rsidRPr="007D4E5D">
        <w:rPr>
          <w:rFonts w:asciiTheme="minorHAnsi" w:hAnsiTheme="minorHAnsi" w:cstheme="minorHAnsi"/>
          <w:w w:val="115"/>
          <w:sz w:val="22"/>
          <w:szCs w:val="22"/>
          <w:lang w:val="es-ES"/>
        </w:rPr>
        <w:t>del mismo</w:t>
      </w:r>
      <w:proofErr w:type="gramEnd"/>
      <w:r w:rsidRPr="007D4E5D">
        <w:rPr>
          <w:rFonts w:asciiTheme="minorHAnsi" w:hAnsiTheme="minorHAnsi" w:cstheme="minorHAnsi"/>
          <w:w w:val="115"/>
          <w:sz w:val="22"/>
          <w:szCs w:val="22"/>
          <w:lang w:val="es-ES"/>
        </w:rPr>
        <w:t xml:space="preserve">, tal y como lo expuso el Sr. </w:t>
      </w:r>
      <w:proofErr w:type="gramStart"/>
      <w:r w:rsidRPr="007D4E5D">
        <w:rPr>
          <w:rFonts w:asciiTheme="minorHAnsi" w:hAnsiTheme="minorHAnsi" w:cstheme="minorHAnsi"/>
          <w:w w:val="115"/>
          <w:sz w:val="22"/>
          <w:szCs w:val="22"/>
          <w:lang w:val="es-ES"/>
        </w:rPr>
        <w:t>Presidente</w:t>
      </w:r>
      <w:proofErr w:type="gramEnd"/>
      <w:r w:rsidRPr="007D4E5D">
        <w:rPr>
          <w:rFonts w:asciiTheme="minorHAnsi" w:hAnsiTheme="minorHAnsi" w:cstheme="minorHAnsi"/>
          <w:w w:val="115"/>
          <w:sz w:val="22"/>
          <w:szCs w:val="22"/>
          <w:lang w:val="es-ES"/>
        </w:rPr>
        <w:t xml:space="preserve"> en reuniones anteriores.</w:t>
      </w:r>
    </w:p>
    <w:p w14:paraId="27362109" w14:textId="5955BD8B" w:rsidR="004A2157" w:rsidRPr="007D4E5D" w:rsidRDefault="007D4E5D" w:rsidP="000762E9">
      <w:pPr>
        <w:pStyle w:val="Textoindependiente"/>
        <w:spacing w:before="1" w:after="120" w:line="242" w:lineRule="auto"/>
        <w:ind w:left="851" w:right="1353"/>
        <w:jc w:val="both"/>
        <w:rPr>
          <w:rFonts w:asciiTheme="minorHAnsi" w:hAnsiTheme="minorHAnsi" w:cstheme="minorHAnsi"/>
          <w:sz w:val="22"/>
          <w:szCs w:val="22"/>
          <w:lang w:val="es-ES"/>
        </w:rPr>
      </w:pPr>
      <w:r w:rsidRPr="007D4E5D">
        <w:rPr>
          <w:rFonts w:asciiTheme="minorHAnsi" w:hAnsiTheme="minorHAnsi" w:cstheme="minorHAnsi"/>
          <w:w w:val="110"/>
          <w:sz w:val="22"/>
          <w:szCs w:val="22"/>
          <w:lang w:val="es-ES"/>
        </w:rPr>
        <w:t xml:space="preserve">3º.- Facultar tan ampliamente como proceda en Derecho a DON MIKEL </w:t>
      </w:r>
      <w:r w:rsidRPr="007D4E5D">
        <w:rPr>
          <w:rFonts w:asciiTheme="minorHAnsi" w:hAnsiTheme="minorHAnsi" w:cstheme="minorHAnsi"/>
          <w:w w:val="105"/>
          <w:sz w:val="22"/>
          <w:szCs w:val="22"/>
          <w:lang w:val="es-ES"/>
        </w:rPr>
        <w:t>IRUJO</w:t>
      </w:r>
      <w:r w:rsidRPr="007D4E5D">
        <w:rPr>
          <w:rFonts w:asciiTheme="minorHAnsi" w:hAnsiTheme="minorHAnsi" w:cstheme="minorHAnsi"/>
          <w:spacing w:val="-18"/>
          <w:w w:val="105"/>
          <w:sz w:val="22"/>
          <w:szCs w:val="22"/>
          <w:lang w:val="es-ES"/>
        </w:rPr>
        <w:t xml:space="preserve"> </w:t>
      </w:r>
      <w:r w:rsidRPr="007D4E5D">
        <w:rPr>
          <w:rFonts w:asciiTheme="minorHAnsi" w:hAnsiTheme="minorHAnsi" w:cstheme="minorHAnsi"/>
          <w:w w:val="105"/>
          <w:sz w:val="22"/>
          <w:szCs w:val="22"/>
          <w:lang w:val="es-ES"/>
        </w:rPr>
        <w:t>AMEZAGA,</w:t>
      </w:r>
      <w:r w:rsidRPr="007D4E5D">
        <w:rPr>
          <w:rFonts w:asciiTheme="minorHAnsi" w:hAnsiTheme="minorHAnsi" w:cstheme="minorHAnsi"/>
          <w:spacing w:val="-18"/>
          <w:w w:val="105"/>
          <w:sz w:val="22"/>
          <w:szCs w:val="22"/>
          <w:lang w:val="es-ES"/>
        </w:rPr>
        <w:t xml:space="preserve"> </w:t>
      </w:r>
      <w:r w:rsidRPr="007D4E5D">
        <w:rPr>
          <w:rFonts w:asciiTheme="minorHAnsi" w:hAnsiTheme="minorHAnsi" w:cstheme="minorHAnsi"/>
          <w:w w:val="105"/>
          <w:sz w:val="22"/>
          <w:szCs w:val="22"/>
          <w:lang w:val="es-ES"/>
        </w:rPr>
        <w:t>y</w:t>
      </w:r>
      <w:r w:rsidRPr="007D4E5D">
        <w:rPr>
          <w:rFonts w:asciiTheme="minorHAnsi" w:hAnsiTheme="minorHAnsi" w:cstheme="minorHAnsi"/>
          <w:spacing w:val="-18"/>
          <w:w w:val="105"/>
          <w:sz w:val="22"/>
          <w:szCs w:val="22"/>
          <w:lang w:val="es-ES"/>
        </w:rPr>
        <w:t xml:space="preserve"> </w:t>
      </w:r>
      <w:r w:rsidRPr="007D4E5D">
        <w:rPr>
          <w:rFonts w:asciiTheme="minorHAnsi" w:hAnsiTheme="minorHAnsi" w:cstheme="minorHAnsi"/>
          <w:w w:val="105"/>
          <w:sz w:val="22"/>
          <w:szCs w:val="22"/>
          <w:lang w:val="es-ES"/>
        </w:rPr>
        <w:t>DOÑA</w:t>
      </w:r>
      <w:r w:rsidRPr="007D4E5D">
        <w:rPr>
          <w:rFonts w:asciiTheme="minorHAnsi" w:hAnsiTheme="minorHAnsi" w:cstheme="minorHAnsi"/>
          <w:spacing w:val="-19"/>
          <w:w w:val="105"/>
          <w:sz w:val="22"/>
          <w:szCs w:val="22"/>
          <w:lang w:val="es-ES"/>
        </w:rPr>
        <w:t xml:space="preserve"> </w:t>
      </w:r>
      <w:r w:rsidRPr="007D4E5D">
        <w:rPr>
          <w:rFonts w:asciiTheme="minorHAnsi" w:hAnsiTheme="minorHAnsi" w:cstheme="minorHAnsi"/>
          <w:w w:val="105"/>
          <w:sz w:val="22"/>
          <w:szCs w:val="22"/>
          <w:lang w:val="es-ES"/>
        </w:rPr>
        <w:t>MARIA</w:t>
      </w:r>
      <w:r w:rsidRPr="007D4E5D">
        <w:rPr>
          <w:rFonts w:asciiTheme="minorHAnsi" w:hAnsiTheme="minorHAnsi" w:cstheme="minorHAnsi"/>
          <w:spacing w:val="-18"/>
          <w:w w:val="105"/>
          <w:sz w:val="22"/>
          <w:szCs w:val="22"/>
          <w:lang w:val="es-ES"/>
        </w:rPr>
        <w:t xml:space="preserve"> </w:t>
      </w:r>
      <w:r w:rsidRPr="007D4E5D">
        <w:rPr>
          <w:rFonts w:asciiTheme="minorHAnsi" w:hAnsiTheme="minorHAnsi" w:cstheme="minorHAnsi"/>
          <w:w w:val="105"/>
          <w:sz w:val="22"/>
          <w:szCs w:val="22"/>
          <w:lang w:val="es-ES"/>
        </w:rPr>
        <w:t>EUGENIA</w:t>
      </w:r>
      <w:r w:rsidRPr="007D4E5D">
        <w:rPr>
          <w:rFonts w:asciiTheme="minorHAnsi" w:hAnsiTheme="minorHAnsi" w:cstheme="minorHAnsi"/>
          <w:spacing w:val="-18"/>
          <w:w w:val="105"/>
          <w:sz w:val="22"/>
          <w:szCs w:val="22"/>
          <w:lang w:val="es-ES"/>
        </w:rPr>
        <w:t xml:space="preserve"> </w:t>
      </w:r>
      <w:r w:rsidRPr="007D4E5D">
        <w:rPr>
          <w:rFonts w:asciiTheme="minorHAnsi" w:hAnsiTheme="minorHAnsi" w:cstheme="minorHAnsi"/>
          <w:w w:val="105"/>
          <w:sz w:val="22"/>
          <w:szCs w:val="22"/>
          <w:lang w:val="es-ES"/>
        </w:rPr>
        <w:t>LECUMBERRI</w:t>
      </w:r>
      <w:r w:rsidRPr="007D4E5D">
        <w:rPr>
          <w:rFonts w:asciiTheme="minorHAnsi" w:hAnsiTheme="minorHAnsi" w:cstheme="minorHAnsi"/>
          <w:spacing w:val="-18"/>
          <w:w w:val="105"/>
          <w:sz w:val="22"/>
          <w:szCs w:val="22"/>
          <w:lang w:val="es-ES"/>
        </w:rPr>
        <w:t xml:space="preserve"> </w:t>
      </w:r>
      <w:r w:rsidRPr="007D4E5D">
        <w:rPr>
          <w:rFonts w:asciiTheme="minorHAnsi" w:hAnsiTheme="minorHAnsi" w:cstheme="minorHAnsi"/>
          <w:w w:val="105"/>
          <w:sz w:val="22"/>
          <w:szCs w:val="22"/>
          <w:lang w:val="es-ES"/>
        </w:rPr>
        <w:t>ALLI</w:t>
      </w:r>
      <w:r w:rsidRPr="007D4E5D">
        <w:rPr>
          <w:rFonts w:asciiTheme="minorHAnsi" w:hAnsiTheme="minorHAnsi" w:cstheme="minorHAnsi"/>
          <w:spacing w:val="-19"/>
          <w:w w:val="105"/>
          <w:sz w:val="22"/>
          <w:szCs w:val="22"/>
          <w:lang w:val="es-ES"/>
        </w:rPr>
        <w:t xml:space="preserve"> </w:t>
      </w:r>
      <w:r w:rsidRPr="007D4E5D">
        <w:rPr>
          <w:rFonts w:asciiTheme="minorHAnsi" w:hAnsiTheme="minorHAnsi" w:cstheme="minorHAnsi"/>
          <w:w w:val="105"/>
          <w:sz w:val="22"/>
          <w:szCs w:val="22"/>
          <w:lang w:val="es-ES"/>
        </w:rPr>
        <w:t>para</w:t>
      </w:r>
      <w:r w:rsidRPr="007D4E5D">
        <w:rPr>
          <w:rFonts w:asciiTheme="minorHAnsi" w:hAnsiTheme="minorHAnsi" w:cstheme="minorHAnsi"/>
          <w:spacing w:val="-18"/>
          <w:w w:val="105"/>
          <w:sz w:val="22"/>
          <w:szCs w:val="22"/>
          <w:lang w:val="es-ES"/>
        </w:rPr>
        <w:t xml:space="preserve"> </w:t>
      </w:r>
      <w:r w:rsidRPr="007D4E5D">
        <w:rPr>
          <w:rFonts w:asciiTheme="minorHAnsi" w:hAnsiTheme="minorHAnsi" w:cstheme="minorHAnsi"/>
          <w:w w:val="105"/>
          <w:sz w:val="22"/>
          <w:szCs w:val="22"/>
          <w:lang w:val="es-ES"/>
        </w:rPr>
        <w:t>que</w:t>
      </w:r>
      <w:r w:rsidR="000762E9" w:rsidRPr="007D4E5D">
        <w:rPr>
          <w:rFonts w:asciiTheme="minorHAnsi" w:hAnsiTheme="minorHAnsi" w:cstheme="minorHAnsi"/>
          <w:w w:val="105"/>
          <w:sz w:val="22"/>
          <w:szCs w:val="22"/>
          <w:lang w:val="es-ES"/>
        </w:rPr>
        <w:t xml:space="preserve"> </w:t>
      </w:r>
      <w:r w:rsidRPr="007D4E5D">
        <w:rPr>
          <w:rFonts w:asciiTheme="minorHAnsi" w:hAnsiTheme="minorHAnsi" w:cstheme="minorHAnsi"/>
          <w:w w:val="115"/>
          <w:sz w:val="22"/>
          <w:szCs w:val="22"/>
          <w:lang w:val="es-ES"/>
        </w:rPr>
        <w:t>indistintamente, es decir, cualquiera de ellos, en nombre y representación de la Sociedad, puedan suscribir el acuerdo indicado en los términos propuestos, tras hacerse efectiva la validación formal señalada en el punto anterior.</w:t>
      </w:r>
    </w:p>
    <w:p w14:paraId="647E2F55" w14:textId="77777777" w:rsidR="004A2157" w:rsidRPr="007D4E5D" w:rsidRDefault="007D4E5D" w:rsidP="000762E9">
      <w:pPr>
        <w:pStyle w:val="Textoindependiente"/>
        <w:spacing w:before="1" w:after="120"/>
        <w:ind w:left="851"/>
        <w:jc w:val="both"/>
        <w:rPr>
          <w:rFonts w:asciiTheme="minorHAnsi" w:hAnsiTheme="minorHAnsi" w:cstheme="minorHAnsi"/>
          <w:sz w:val="22"/>
          <w:szCs w:val="22"/>
          <w:lang w:val="es-ES"/>
        </w:rPr>
      </w:pPr>
      <w:r w:rsidRPr="007D4E5D">
        <w:rPr>
          <w:rFonts w:asciiTheme="minorHAnsi" w:hAnsiTheme="minorHAnsi" w:cstheme="minorHAnsi"/>
          <w:w w:val="115"/>
          <w:sz w:val="22"/>
          <w:szCs w:val="22"/>
          <w:lang w:val="es-ES"/>
        </w:rPr>
        <w:t>3 de abril de 2023</w:t>
      </w:r>
    </w:p>
    <w:p w14:paraId="57EAB927" w14:textId="77777777" w:rsidR="004A2157" w:rsidRPr="007D4E5D" w:rsidRDefault="007D4E5D" w:rsidP="000762E9">
      <w:pPr>
        <w:pStyle w:val="Textoindependiente"/>
        <w:spacing w:before="5" w:after="120" w:line="242" w:lineRule="auto"/>
        <w:ind w:left="851" w:right="1260"/>
        <w:jc w:val="both"/>
        <w:rPr>
          <w:rFonts w:asciiTheme="minorHAnsi" w:hAnsiTheme="minorHAnsi" w:cstheme="minorHAnsi"/>
          <w:sz w:val="22"/>
          <w:szCs w:val="22"/>
          <w:lang w:val="es-ES"/>
        </w:rPr>
      </w:pPr>
      <w:r w:rsidRPr="007D4E5D">
        <w:rPr>
          <w:rFonts w:asciiTheme="minorHAnsi" w:hAnsiTheme="minorHAnsi" w:cstheme="minorHAnsi"/>
          <w:w w:val="115"/>
          <w:sz w:val="22"/>
          <w:szCs w:val="22"/>
          <w:lang w:val="es-ES"/>
        </w:rPr>
        <w:t xml:space="preserve">Toma la palabra el Sr. Irujo, quien se refiere a las últimas comunicaciones mantenidas entre todos los miembros del consejo de administración, </w:t>
      </w:r>
      <w:proofErr w:type="gramStart"/>
      <w:r w:rsidRPr="007D4E5D">
        <w:rPr>
          <w:rFonts w:asciiTheme="minorHAnsi" w:hAnsiTheme="minorHAnsi" w:cstheme="minorHAnsi"/>
          <w:w w:val="115"/>
          <w:sz w:val="22"/>
          <w:szCs w:val="22"/>
          <w:lang w:val="es-ES"/>
        </w:rPr>
        <w:t>haciendo especial hincapié</w:t>
      </w:r>
      <w:proofErr w:type="gramEnd"/>
      <w:r w:rsidRPr="007D4E5D">
        <w:rPr>
          <w:rFonts w:asciiTheme="minorHAnsi" w:hAnsiTheme="minorHAnsi" w:cstheme="minorHAnsi"/>
          <w:w w:val="115"/>
          <w:sz w:val="22"/>
          <w:szCs w:val="22"/>
          <w:lang w:val="es-ES"/>
        </w:rPr>
        <w:t xml:space="preserve"> en las corresponsabilidades señaladas por la Cámara de Comptos en su informe.</w:t>
      </w:r>
    </w:p>
    <w:p w14:paraId="7B9D19DB" w14:textId="491E6274" w:rsidR="004A2157" w:rsidRPr="007D4E5D" w:rsidRDefault="007D4E5D" w:rsidP="000762E9">
      <w:pPr>
        <w:pStyle w:val="Textoindependiente"/>
        <w:spacing w:after="120" w:line="242" w:lineRule="auto"/>
        <w:ind w:left="851" w:right="1199"/>
        <w:jc w:val="both"/>
        <w:rPr>
          <w:rFonts w:asciiTheme="minorHAnsi" w:hAnsiTheme="minorHAnsi" w:cstheme="minorHAnsi"/>
          <w:sz w:val="22"/>
          <w:szCs w:val="22"/>
          <w:lang w:val="es-ES"/>
        </w:rPr>
      </w:pPr>
      <w:r w:rsidRPr="007D4E5D">
        <w:rPr>
          <w:rFonts w:asciiTheme="minorHAnsi" w:hAnsiTheme="minorHAnsi" w:cstheme="minorHAnsi"/>
          <w:w w:val="115"/>
          <w:sz w:val="22"/>
          <w:szCs w:val="22"/>
          <w:lang w:val="es-ES"/>
        </w:rPr>
        <w:t>Se producen sucesivas intervenciones de los asistentes, coincidiendo todos ellos, entre otras cuestiones, en valorar los aspectos globales de la negociación. De igual forma, se considera primordial y determinante para la toma de cualquier decisión atender las indicaciones de los abogado</w:t>
      </w:r>
      <w:r w:rsidR="000762E9" w:rsidRPr="007D4E5D">
        <w:rPr>
          <w:rFonts w:asciiTheme="minorHAnsi" w:hAnsiTheme="minorHAnsi" w:cstheme="minorHAnsi"/>
          <w:w w:val="115"/>
          <w:sz w:val="22"/>
          <w:szCs w:val="22"/>
          <w:lang w:val="es-ES"/>
        </w:rPr>
        <w:t xml:space="preserve">s </w:t>
      </w:r>
      <w:r w:rsidRPr="007D4E5D">
        <w:rPr>
          <w:rFonts w:asciiTheme="minorHAnsi" w:hAnsiTheme="minorHAnsi" w:cstheme="minorHAnsi"/>
          <w:w w:val="110"/>
          <w:sz w:val="22"/>
          <w:szCs w:val="22"/>
          <w:lang w:val="es-ES"/>
        </w:rPr>
        <w:t>encargados de la dirección letrada, y por todo ello, unánimemente, ACUERDAN:</w:t>
      </w:r>
    </w:p>
    <w:p w14:paraId="54F5E69C" w14:textId="77777777" w:rsidR="004A2157" w:rsidRPr="007D4E5D" w:rsidRDefault="007D4E5D" w:rsidP="000762E9">
      <w:pPr>
        <w:pStyle w:val="Textoindependiente"/>
        <w:spacing w:before="1" w:after="120" w:line="242" w:lineRule="auto"/>
        <w:ind w:left="851" w:right="1279"/>
        <w:jc w:val="both"/>
        <w:rPr>
          <w:rFonts w:asciiTheme="minorHAnsi" w:hAnsiTheme="minorHAnsi" w:cstheme="minorHAnsi"/>
          <w:sz w:val="22"/>
          <w:szCs w:val="22"/>
          <w:lang w:val="es-ES"/>
        </w:rPr>
      </w:pPr>
      <w:r w:rsidRPr="007D4E5D">
        <w:rPr>
          <w:rFonts w:asciiTheme="minorHAnsi" w:hAnsiTheme="minorHAnsi" w:cstheme="minorHAnsi"/>
          <w:w w:val="115"/>
          <w:sz w:val="22"/>
          <w:szCs w:val="22"/>
          <w:lang w:val="es-ES"/>
        </w:rPr>
        <w:t>1º.-</w:t>
      </w:r>
      <w:r w:rsidRPr="007D4E5D">
        <w:rPr>
          <w:rFonts w:asciiTheme="minorHAnsi" w:hAnsiTheme="minorHAnsi" w:cstheme="minorHAnsi"/>
          <w:spacing w:val="-9"/>
          <w:w w:val="115"/>
          <w:sz w:val="22"/>
          <w:szCs w:val="22"/>
          <w:lang w:val="es-ES"/>
        </w:rPr>
        <w:t xml:space="preserve"> </w:t>
      </w:r>
      <w:r w:rsidRPr="007D4E5D">
        <w:rPr>
          <w:rFonts w:asciiTheme="minorHAnsi" w:hAnsiTheme="minorHAnsi" w:cstheme="minorHAnsi"/>
          <w:w w:val="115"/>
          <w:sz w:val="22"/>
          <w:szCs w:val="22"/>
          <w:lang w:val="es-ES"/>
        </w:rPr>
        <w:t>Mostrar</w:t>
      </w:r>
      <w:r w:rsidRPr="007D4E5D">
        <w:rPr>
          <w:rFonts w:asciiTheme="minorHAnsi" w:hAnsiTheme="minorHAnsi" w:cstheme="minorHAnsi"/>
          <w:spacing w:val="-7"/>
          <w:w w:val="115"/>
          <w:sz w:val="22"/>
          <w:szCs w:val="22"/>
          <w:lang w:val="es-ES"/>
        </w:rPr>
        <w:t xml:space="preserve"> </w:t>
      </w:r>
      <w:r w:rsidRPr="007D4E5D">
        <w:rPr>
          <w:rFonts w:asciiTheme="minorHAnsi" w:hAnsiTheme="minorHAnsi" w:cstheme="minorHAnsi"/>
          <w:w w:val="115"/>
          <w:sz w:val="22"/>
          <w:szCs w:val="22"/>
          <w:lang w:val="es-ES"/>
        </w:rPr>
        <w:t>su</w:t>
      </w:r>
      <w:r w:rsidRPr="007D4E5D">
        <w:rPr>
          <w:rFonts w:asciiTheme="minorHAnsi" w:hAnsiTheme="minorHAnsi" w:cstheme="minorHAnsi"/>
          <w:spacing w:val="-9"/>
          <w:w w:val="115"/>
          <w:sz w:val="22"/>
          <w:szCs w:val="22"/>
          <w:lang w:val="es-ES"/>
        </w:rPr>
        <w:t xml:space="preserve"> </w:t>
      </w:r>
      <w:r w:rsidRPr="007D4E5D">
        <w:rPr>
          <w:rFonts w:asciiTheme="minorHAnsi" w:hAnsiTheme="minorHAnsi" w:cstheme="minorHAnsi"/>
          <w:w w:val="115"/>
          <w:sz w:val="22"/>
          <w:szCs w:val="22"/>
          <w:lang w:val="es-ES"/>
        </w:rPr>
        <w:t>conformidad</w:t>
      </w:r>
      <w:r w:rsidRPr="007D4E5D">
        <w:rPr>
          <w:rFonts w:asciiTheme="minorHAnsi" w:hAnsiTheme="minorHAnsi" w:cstheme="minorHAnsi"/>
          <w:spacing w:val="-10"/>
          <w:w w:val="115"/>
          <w:sz w:val="22"/>
          <w:szCs w:val="22"/>
          <w:lang w:val="es-ES"/>
        </w:rPr>
        <w:t xml:space="preserve"> </w:t>
      </w:r>
      <w:r w:rsidRPr="007D4E5D">
        <w:rPr>
          <w:rFonts w:asciiTheme="minorHAnsi" w:hAnsiTheme="minorHAnsi" w:cstheme="minorHAnsi"/>
          <w:w w:val="115"/>
          <w:sz w:val="22"/>
          <w:szCs w:val="22"/>
          <w:lang w:val="es-ES"/>
        </w:rPr>
        <w:t>con</w:t>
      </w:r>
      <w:r w:rsidRPr="007D4E5D">
        <w:rPr>
          <w:rFonts w:asciiTheme="minorHAnsi" w:hAnsiTheme="minorHAnsi" w:cstheme="minorHAnsi"/>
          <w:spacing w:val="-9"/>
          <w:w w:val="115"/>
          <w:sz w:val="22"/>
          <w:szCs w:val="22"/>
          <w:lang w:val="es-ES"/>
        </w:rPr>
        <w:t xml:space="preserve"> </w:t>
      </w:r>
      <w:r w:rsidRPr="007D4E5D">
        <w:rPr>
          <w:rFonts w:asciiTheme="minorHAnsi" w:hAnsiTheme="minorHAnsi" w:cstheme="minorHAnsi"/>
          <w:w w:val="115"/>
          <w:sz w:val="22"/>
          <w:szCs w:val="22"/>
          <w:lang w:val="es-ES"/>
        </w:rPr>
        <w:t>el</w:t>
      </w:r>
      <w:r w:rsidRPr="007D4E5D">
        <w:rPr>
          <w:rFonts w:asciiTheme="minorHAnsi" w:hAnsiTheme="minorHAnsi" w:cstheme="minorHAnsi"/>
          <w:spacing w:val="-9"/>
          <w:w w:val="115"/>
          <w:sz w:val="22"/>
          <w:szCs w:val="22"/>
          <w:lang w:val="es-ES"/>
        </w:rPr>
        <w:t xml:space="preserve"> </w:t>
      </w:r>
      <w:r w:rsidRPr="007D4E5D">
        <w:rPr>
          <w:rFonts w:asciiTheme="minorHAnsi" w:hAnsiTheme="minorHAnsi" w:cstheme="minorHAnsi"/>
          <w:w w:val="115"/>
          <w:sz w:val="22"/>
          <w:szCs w:val="22"/>
          <w:lang w:val="es-ES"/>
        </w:rPr>
        <w:t>acuerdo</w:t>
      </w:r>
      <w:r w:rsidRPr="007D4E5D">
        <w:rPr>
          <w:rFonts w:asciiTheme="minorHAnsi" w:hAnsiTheme="minorHAnsi" w:cstheme="minorHAnsi"/>
          <w:spacing w:val="-10"/>
          <w:w w:val="115"/>
          <w:sz w:val="22"/>
          <w:szCs w:val="22"/>
          <w:lang w:val="es-ES"/>
        </w:rPr>
        <w:t xml:space="preserve"> </w:t>
      </w:r>
      <w:r w:rsidRPr="007D4E5D">
        <w:rPr>
          <w:rFonts w:asciiTheme="minorHAnsi" w:hAnsiTheme="minorHAnsi" w:cstheme="minorHAnsi"/>
          <w:w w:val="115"/>
          <w:sz w:val="22"/>
          <w:szCs w:val="22"/>
          <w:lang w:val="es-ES"/>
        </w:rPr>
        <w:t>bilateral</w:t>
      </w:r>
      <w:r w:rsidRPr="007D4E5D">
        <w:rPr>
          <w:rFonts w:asciiTheme="minorHAnsi" w:hAnsiTheme="minorHAnsi" w:cstheme="minorHAnsi"/>
          <w:spacing w:val="-9"/>
          <w:w w:val="115"/>
          <w:sz w:val="22"/>
          <w:szCs w:val="22"/>
          <w:lang w:val="es-ES"/>
        </w:rPr>
        <w:t xml:space="preserve"> </w:t>
      </w:r>
      <w:r w:rsidRPr="007D4E5D">
        <w:rPr>
          <w:rFonts w:asciiTheme="minorHAnsi" w:hAnsiTheme="minorHAnsi" w:cstheme="minorHAnsi"/>
          <w:w w:val="115"/>
          <w:sz w:val="22"/>
          <w:szCs w:val="22"/>
          <w:lang w:val="es-ES"/>
        </w:rPr>
        <w:t>con</w:t>
      </w:r>
      <w:r w:rsidRPr="007D4E5D">
        <w:rPr>
          <w:rFonts w:asciiTheme="minorHAnsi" w:hAnsiTheme="minorHAnsi" w:cstheme="minorHAnsi"/>
          <w:spacing w:val="-11"/>
          <w:w w:val="115"/>
          <w:sz w:val="22"/>
          <w:szCs w:val="22"/>
          <w:lang w:val="es-ES"/>
        </w:rPr>
        <w:t xml:space="preserve"> </w:t>
      </w:r>
      <w:r w:rsidRPr="007D4E5D">
        <w:rPr>
          <w:rFonts w:asciiTheme="minorHAnsi" w:hAnsiTheme="minorHAnsi" w:cstheme="minorHAnsi"/>
          <w:w w:val="115"/>
          <w:sz w:val="22"/>
          <w:szCs w:val="22"/>
          <w:lang w:val="es-ES"/>
        </w:rPr>
        <w:t>Creo</w:t>
      </w:r>
      <w:r w:rsidRPr="007D4E5D">
        <w:rPr>
          <w:rFonts w:asciiTheme="minorHAnsi" w:hAnsiTheme="minorHAnsi" w:cstheme="minorHAnsi"/>
          <w:spacing w:val="-9"/>
          <w:w w:val="115"/>
          <w:sz w:val="22"/>
          <w:szCs w:val="22"/>
          <w:lang w:val="es-ES"/>
        </w:rPr>
        <w:t xml:space="preserve"> </w:t>
      </w:r>
      <w:r w:rsidRPr="007D4E5D">
        <w:rPr>
          <w:rFonts w:asciiTheme="minorHAnsi" w:hAnsiTheme="minorHAnsi" w:cstheme="minorHAnsi"/>
          <w:w w:val="115"/>
          <w:sz w:val="22"/>
          <w:szCs w:val="22"/>
          <w:lang w:val="es-ES"/>
        </w:rPr>
        <w:t>Medical,</w:t>
      </w:r>
      <w:r w:rsidRPr="007D4E5D">
        <w:rPr>
          <w:rFonts w:asciiTheme="minorHAnsi" w:hAnsiTheme="minorHAnsi" w:cstheme="minorHAnsi"/>
          <w:spacing w:val="-9"/>
          <w:w w:val="115"/>
          <w:sz w:val="22"/>
          <w:szCs w:val="22"/>
          <w:lang w:val="es-ES"/>
        </w:rPr>
        <w:t xml:space="preserve"> </w:t>
      </w:r>
      <w:r w:rsidRPr="007D4E5D">
        <w:rPr>
          <w:rFonts w:asciiTheme="minorHAnsi" w:hAnsiTheme="minorHAnsi" w:cstheme="minorHAnsi"/>
          <w:w w:val="115"/>
          <w:sz w:val="22"/>
          <w:szCs w:val="22"/>
          <w:lang w:val="es-ES"/>
        </w:rPr>
        <w:t>S.L. propuesto por el equipo jurídico por el que, admitiendo esa firma su corresponsabilidad y parte de la pérdida económica generada, asume el pago de 274.338 euros entre otros compromisos, facultándose al</w:t>
      </w:r>
      <w:r w:rsidRPr="007D4E5D">
        <w:rPr>
          <w:rFonts w:asciiTheme="minorHAnsi" w:hAnsiTheme="minorHAnsi" w:cstheme="minorHAnsi"/>
          <w:spacing w:val="12"/>
          <w:w w:val="115"/>
          <w:sz w:val="22"/>
          <w:szCs w:val="22"/>
          <w:lang w:val="es-ES"/>
        </w:rPr>
        <w:t xml:space="preserve"> </w:t>
      </w:r>
      <w:r w:rsidRPr="007D4E5D">
        <w:rPr>
          <w:rFonts w:asciiTheme="minorHAnsi" w:hAnsiTheme="minorHAnsi" w:cstheme="minorHAnsi"/>
          <w:w w:val="115"/>
          <w:sz w:val="22"/>
          <w:szCs w:val="22"/>
          <w:lang w:val="es-ES"/>
        </w:rPr>
        <w:t>Sr.</w:t>
      </w:r>
    </w:p>
    <w:p w14:paraId="750E47DD" w14:textId="77777777" w:rsidR="007541BD" w:rsidRPr="007D4E5D" w:rsidRDefault="007D4E5D" w:rsidP="000762E9">
      <w:pPr>
        <w:pStyle w:val="Textoindependiente"/>
        <w:spacing w:after="120" w:line="242" w:lineRule="auto"/>
        <w:ind w:left="851" w:right="1559"/>
        <w:jc w:val="both"/>
        <w:rPr>
          <w:rFonts w:asciiTheme="minorHAnsi" w:hAnsiTheme="minorHAnsi" w:cstheme="minorHAnsi"/>
          <w:w w:val="115"/>
          <w:sz w:val="22"/>
          <w:szCs w:val="22"/>
          <w:lang w:val="es-ES"/>
        </w:rPr>
      </w:pPr>
      <w:r w:rsidRPr="007D4E5D">
        <w:rPr>
          <w:rFonts w:asciiTheme="minorHAnsi" w:hAnsiTheme="minorHAnsi" w:cstheme="minorHAnsi"/>
          <w:w w:val="115"/>
          <w:sz w:val="22"/>
          <w:szCs w:val="22"/>
          <w:lang w:val="es-ES"/>
        </w:rPr>
        <w:t xml:space="preserve">Presidente para la firma de cuantos documentos públicos y privados sean precisos y necesarios para el perfeccionamiento del acuerdo propuesto. </w:t>
      </w:r>
    </w:p>
    <w:p w14:paraId="789CD8D8" w14:textId="2E1BA178" w:rsidR="004A2157" w:rsidRPr="007D4E5D" w:rsidRDefault="007D4E5D" w:rsidP="000762E9">
      <w:pPr>
        <w:pStyle w:val="Textoindependiente"/>
        <w:spacing w:after="120" w:line="242" w:lineRule="auto"/>
        <w:ind w:left="851" w:right="1559"/>
        <w:jc w:val="both"/>
        <w:rPr>
          <w:rFonts w:asciiTheme="minorHAnsi" w:hAnsiTheme="minorHAnsi" w:cstheme="minorHAnsi"/>
          <w:sz w:val="22"/>
          <w:szCs w:val="22"/>
          <w:lang w:val="es-ES"/>
        </w:rPr>
      </w:pPr>
      <w:r w:rsidRPr="007D4E5D">
        <w:rPr>
          <w:rFonts w:asciiTheme="minorHAnsi" w:hAnsiTheme="minorHAnsi" w:cstheme="minorHAnsi"/>
          <w:w w:val="115"/>
          <w:sz w:val="22"/>
          <w:szCs w:val="22"/>
          <w:lang w:val="es-ES"/>
        </w:rPr>
        <w:t>2º.- Se informe a CEN del acuerdo alcanzado con Creo Medical, S.L.,</w:t>
      </w:r>
    </w:p>
    <w:p w14:paraId="3437BF12" w14:textId="77777777" w:rsidR="004A2157" w:rsidRPr="007D4E5D" w:rsidRDefault="007D4E5D" w:rsidP="000762E9">
      <w:pPr>
        <w:pStyle w:val="Textoindependiente"/>
        <w:spacing w:before="3" w:after="120" w:line="242" w:lineRule="auto"/>
        <w:ind w:left="851" w:right="1346"/>
        <w:jc w:val="both"/>
        <w:rPr>
          <w:rFonts w:asciiTheme="minorHAnsi" w:hAnsiTheme="minorHAnsi" w:cstheme="minorHAnsi"/>
          <w:sz w:val="22"/>
          <w:szCs w:val="22"/>
          <w:lang w:val="es-ES"/>
        </w:rPr>
      </w:pPr>
      <w:r w:rsidRPr="007D4E5D">
        <w:rPr>
          <w:rFonts w:asciiTheme="minorHAnsi" w:hAnsiTheme="minorHAnsi" w:cstheme="minorHAnsi"/>
          <w:w w:val="115"/>
          <w:sz w:val="22"/>
          <w:szCs w:val="22"/>
          <w:lang w:val="es-ES"/>
        </w:rPr>
        <w:t xml:space="preserve">recordándole la disposición de este Consejo para que pueda llevar a efecto, bajo su responsabilidad y sin ningún tipo de impedimento por parte de </w:t>
      </w:r>
      <w:proofErr w:type="spellStart"/>
      <w:r w:rsidRPr="007D4E5D">
        <w:rPr>
          <w:rFonts w:asciiTheme="minorHAnsi" w:hAnsiTheme="minorHAnsi" w:cstheme="minorHAnsi"/>
          <w:w w:val="115"/>
          <w:sz w:val="22"/>
          <w:szCs w:val="22"/>
          <w:lang w:val="es-ES"/>
        </w:rPr>
        <w:t>Sodena</w:t>
      </w:r>
      <w:proofErr w:type="spellEnd"/>
      <w:r w:rsidRPr="007D4E5D">
        <w:rPr>
          <w:rFonts w:asciiTheme="minorHAnsi" w:hAnsiTheme="minorHAnsi" w:cstheme="minorHAnsi"/>
          <w:w w:val="115"/>
          <w:sz w:val="22"/>
          <w:szCs w:val="22"/>
          <w:lang w:val="es-ES"/>
        </w:rPr>
        <w:t xml:space="preserve">, la donación o disposición que tenga a bien respecto de las mascarillas afectadas por el Acuerdo de colaboración y apoyo financiero puente para la adquisición de material de protección (EPI) para pymes, </w:t>
      </w:r>
      <w:proofErr w:type="spellStart"/>
      <w:r w:rsidRPr="007D4E5D">
        <w:rPr>
          <w:rFonts w:asciiTheme="minorHAnsi" w:hAnsiTheme="minorHAnsi" w:cstheme="minorHAnsi"/>
          <w:w w:val="115"/>
          <w:sz w:val="22"/>
          <w:szCs w:val="22"/>
          <w:lang w:val="es-ES"/>
        </w:rPr>
        <w:t>micropymes</w:t>
      </w:r>
      <w:proofErr w:type="spellEnd"/>
      <w:r w:rsidRPr="007D4E5D">
        <w:rPr>
          <w:rFonts w:asciiTheme="minorHAnsi" w:hAnsiTheme="minorHAnsi" w:cstheme="minorHAnsi"/>
          <w:w w:val="115"/>
          <w:sz w:val="22"/>
          <w:szCs w:val="22"/>
          <w:lang w:val="es-ES"/>
        </w:rPr>
        <w:t xml:space="preserve"> y personal autónomo celebrado el 7 de mayo de 2020.</w:t>
      </w:r>
    </w:p>
    <w:p w14:paraId="59A9DEE5" w14:textId="77777777" w:rsidR="004A2157" w:rsidRPr="007D4E5D" w:rsidRDefault="007D4E5D" w:rsidP="000762E9">
      <w:pPr>
        <w:pStyle w:val="Textoindependiente"/>
        <w:spacing w:after="120" w:line="242" w:lineRule="auto"/>
        <w:ind w:left="851" w:right="1109"/>
        <w:jc w:val="both"/>
        <w:rPr>
          <w:rFonts w:asciiTheme="minorHAnsi" w:hAnsiTheme="minorHAnsi" w:cstheme="minorHAnsi"/>
          <w:sz w:val="22"/>
          <w:szCs w:val="22"/>
          <w:lang w:val="es-ES"/>
        </w:rPr>
      </w:pPr>
      <w:r w:rsidRPr="007D4E5D">
        <w:rPr>
          <w:rFonts w:asciiTheme="minorHAnsi" w:hAnsiTheme="minorHAnsi" w:cstheme="minorHAnsi"/>
          <w:w w:val="115"/>
          <w:sz w:val="22"/>
          <w:szCs w:val="22"/>
          <w:lang w:val="es-ES"/>
        </w:rPr>
        <w:t>3º.- Se inicien los trámites para la elaboración, por parte de los servicios jurídicos contratados, de la correspondiente demanda frente a CEN derivada de la corresponsabilidad dictaminada por la Cámara de Comptos, incluyendo asimismo la alternativa de una posible solución arbitral, si así se diese el caso.</w:t>
      </w:r>
    </w:p>
    <w:p w14:paraId="6BD81D16" w14:textId="77777777" w:rsidR="004A2157" w:rsidRPr="007D4E5D" w:rsidRDefault="007D4E5D" w:rsidP="000762E9">
      <w:pPr>
        <w:pStyle w:val="Textoindependiente"/>
        <w:spacing w:before="1" w:after="120"/>
        <w:ind w:left="851"/>
        <w:jc w:val="both"/>
        <w:rPr>
          <w:rFonts w:asciiTheme="minorHAnsi" w:hAnsiTheme="minorHAnsi" w:cstheme="minorHAnsi"/>
          <w:sz w:val="22"/>
          <w:szCs w:val="22"/>
          <w:lang w:val="es-ES"/>
        </w:rPr>
      </w:pPr>
      <w:r w:rsidRPr="007D4E5D">
        <w:rPr>
          <w:rFonts w:asciiTheme="minorHAnsi" w:hAnsiTheme="minorHAnsi" w:cstheme="minorHAnsi"/>
          <w:w w:val="115"/>
          <w:sz w:val="22"/>
          <w:szCs w:val="22"/>
          <w:lang w:val="es-ES"/>
        </w:rPr>
        <w:t>29 de septiembre de 2023</w:t>
      </w:r>
    </w:p>
    <w:p w14:paraId="5CE0C3E2" w14:textId="77777777" w:rsidR="004A2157" w:rsidRPr="007D4E5D" w:rsidRDefault="007D4E5D" w:rsidP="000762E9">
      <w:pPr>
        <w:pStyle w:val="Textoindependiente"/>
        <w:spacing w:before="2" w:after="120" w:line="242" w:lineRule="auto"/>
        <w:ind w:left="851" w:right="1159"/>
        <w:jc w:val="both"/>
        <w:rPr>
          <w:rFonts w:asciiTheme="minorHAnsi" w:hAnsiTheme="minorHAnsi" w:cstheme="minorHAnsi"/>
          <w:sz w:val="22"/>
          <w:szCs w:val="22"/>
          <w:lang w:val="es-ES"/>
        </w:rPr>
      </w:pPr>
      <w:r w:rsidRPr="007D4E5D">
        <w:rPr>
          <w:rFonts w:asciiTheme="minorHAnsi" w:hAnsiTheme="minorHAnsi" w:cstheme="minorHAnsi"/>
          <w:w w:val="115"/>
          <w:sz w:val="22"/>
          <w:szCs w:val="22"/>
          <w:lang w:val="es-ES"/>
        </w:rPr>
        <w:t xml:space="preserve">El Sr. presidente informa que se ha elaborado el escrito de demanda por parte de un despacho de abogados, solicitando que, comoquiera que no tiene facultades para otorgar poderes a profesionales de la procuraduría y de la abogacía, se le otorguen las correspondientes facultades. Asimismo, el Sr. presidente solicita autorización para entablar negociaciones con las partes implicadas, a los efectos de poder llegar a acuerdos que eviten </w:t>
      </w:r>
      <w:r w:rsidRPr="007D4E5D">
        <w:rPr>
          <w:rFonts w:asciiTheme="minorHAnsi" w:hAnsiTheme="minorHAnsi" w:cstheme="minorHAnsi"/>
          <w:w w:val="115"/>
          <w:sz w:val="22"/>
          <w:szCs w:val="22"/>
          <w:lang w:val="es-ES"/>
        </w:rPr>
        <w:lastRenderedPageBreak/>
        <w:t>la judicialización del</w:t>
      </w:r>
      <w:r w:rsidRPr="007D4E5D">
        <w:rPr>
          <w:rFonts w:asciiTheme="minorHAnsi" w:hAnsiTheme="minorHAnsi" w:cstheme="minorHAnsi"/>
          <w:spacing w:val="-51"/>
          <w:w w:val="115"/>
          <w:sz w:val="22"/>
          <w:szCs w:val="22"/>
          <w:lang w:val="es-ES"/>
        </w:rPr>
        <w:t xml:space="preserve"> </w:t>
      </w:r>
      <w:r w:rsidRPr="007D4E5D">
        <w:rPr>
          <w:rFonts w:asciiTheme="minorHAnsi" w:hAnsiTheme="minorHAnsi" w:cstheme="minorHAnsi"/>
          <w:w w:val="115"/>
          <w:sz w:val="22"/>
          <w:szCs w:val="22"/>
          <w:lang w:val="es-ES"/>
        </w:rPr>
        <w:t>asunto.</w:t>
      </w:r>
    </w:p>
    <w:p w14:paraId="35C7AEB6" w14:textId="3E243CA6" w:rsidR="004A2157" w:rsidRPr="007D4E5D" w:rsidRDefault="007D4E5D" w:rsidP="000762E9">
      <w:pPr>
        <w:pStyle w:val="Textoindependiente"/>
        <w:spacing w:before="1" w:after="120"/>
        <w:ind w:left="851"/>
        <w:jc w:val="both"/>
        <w:rPr>
          <w:rFonts w:asciiTheme="minorHAnsi" w:hAnsiTheme="minorHAnsi" w:cstheme="minorHAnsi"/>
          <w:sz w:val="22"/>
          <w:szCs w:val="22"/>
          <w:lang w:val="es-ES"/>
        </w:rPr>
      </w:pPr>
      <w:r w:rsidRPr="007D4E5D">
        <w:rPr>
          <w:rFonts w:asciiTheme="minorHAnsi" w:hAnsiTheme="minorHAnsi" w:cstheme="minorHAnsi"/>
          <w:w w:val="110"/>
          <w:sz w:val="22"/>
          <w:szCs w:val="22"/>
          <w:lang w:val="es-ES"/>
        </w:rPr>
        <w:t>Tras ello, los y las presentes, de forma unánime,</w:t>
      </w:r>
      <w:r w:rsidRPr="007D4E5D">
        <w:rPr>
          <w:rFonts w:asciiTheme="minorHAnsi" w:hAnsiTheme="minorHAnsi" w:cstheme="minorHAnsi"/>
          <w:w w:val="110"/>
          <w:sz w:val="22"/>
          <w:szCs w:val="22"/>
          <w:lang w:val="es-ES"/>
        </w:rPr>
        <w:t xml:space="preserve"> ACUERDAN:</w:t>
      </w:r>
    </w:p>
    <w:p w14:paraId="48864E63" w14:textId="77777777" w:rsidR="004A2157" w:rsidRPr="007D4E5D" w:rsidRDefault="007D4E5D" w:rsidP="000762E9">
      <w:pPr>
        <w:pStyle w:val="Textoindependiente"/>
        <w:spacing w:before="2" w:after="120" w:line="242" w:lineRule="auto"/>
        <w:ind w:left="851" w:right="1199"/>
        <w:jc w:val="both"/>
        <w:rPr>
          <w:rFonts w:asciiTheme="minorHAnsi" w:hAnsiTheme="minorHAnsi" w:cstheme="minorHAnsi"/>
          <w:sz w:val="22"/>
          <w:szCs w:val="22"/>
          <w:lang w:val="es-ES"/>
        </w:rPr>
      </w:pPr>
      <w:r w:rsidRPr="007D4E5D">
        <w:rPr>
          <w:rFonts w:asciiTheme="minorHAnsi" w:hAnsiTheme="minorHAnsi" w:cstheme="minorHAnsi"/>
          <w:w w:val="115"/>
          <w:sz w:val="22"/>
          <w:szCs w:val="22"/>
          <w:lang w:val="es-ES"/>
        </w:rPr>
        <w:t>1º.</w:t>
      </w:r>
      <w:r w:rsidRPr="007D4E5D">
        <w:rPr>
          <w:rFonts w:asciiTheme="minorHAnsi" w:hAnsiTheme="minorHAnsi" w:cstheme="minorHAnsi"/>
          <w:spacing w:val="-15"/>
          <w:w w:val="115"/>
          <w:sz w:val="22"/>
          <w:szCs w:val="22"/>
          <w:lang w:val="es-ES"/>
        </w:rPr>
        <w:t xml:space="preserve"> </w:t>
      </w:r>
      <w:r w:rsidRPr="007D4E5D">
        <w:rPr>
          <w:rFonts w:asciiTheme="minorHAnsi" w:hAnsiTheme="minorHAnsi" w:cstheme="minorHAnsi"/>
          <w:w w:val="115"/>
          <w:sz w:val="22"/>
          <w:szCs w:val="22"/>
          <w:lang w:val="es-ES"/>
        </w:rPr>
        <w:t>Facultar</w:t>
      </w:r>
      <w:r w:rsidRPr="007D4E5D">
        <w:rPr>
          <w:rFonts w:asciiTheme="minorHAnsi" w:hAnsiTheme="minorHAnsi" w:cstheme="minorHAnsi"/>
          <w:spacing w:val="-14"/>
          <w:w w:val="115"/>
          <w:sz w:val="22"/>
          <w:szCs w:val="22"/>
          <w:lang w:val="es-ES"/>
        </w:rPr>
        <w:t xml:space="preserve"> </w:t>
      </w:r>
      <w:r w:rsidRPr="007D4E5D">
        <w:rPr>
          <w:rFonts w:asciiTheme="minorHAnsi" w:hAnsiTheme="minorHAnsi" w:cstheme="minorHAnsi"/>
          <w:w w:val="115"/>
          <w:sz w:val="22"/>
          <w:szCs w:val="22"/>
          <w:lang w:val="es-ES"/>
        </w:rPr>
        <w:t>al</w:t>
      </w:r>
      <w:r w:rsidRPr="007D4E5D">
        <w:rPr>
          <w:rFonts w:asciiTheme="minorHAnsi" w:hAnsiTheme="minorHAnsi" w:cstheme="minorHAnsi"/>
          <w:spacing w:val="-15"/>
          <w:w w:val="115"/>
          <w:sz w:val="22"/>
          <w:szCs w:val="22"/>
          <w:lang w:val="es-ES"/>
        </w:rPr>
        <w:t xml:space="preserve"> </w:t>
      </w:r>
      <w:r w:rsidRPr="007D4E5D">
        <w:rPr>
          <w:rFonts w:asciiTheme="minorHAnsi" w:hAnsiTheme="minorHAnsi" w:cstheme="minorHAnsi"/>
          <w:w w:val="115"/>
          <w:sz w:val="22"/>
          <w:szCs w:val="22"/>
          <w:lang w:val="es-ES"/>
        </w:rPr>
        <w:t>Sr.</w:t>
      </w:r>
      <w:r w:rsidRPr="007D4E5D">
        <w:rPr>
          <w:rFonts w:asciiTheme="minorHAnsi" w:hAnsiTheme="minorHAnsi" w:cstheme="minorHAnsi"/>
          <w:spacing w:val="-15"/>
          <w:w w:val="115"/>
          <w:sz w:val="22"/>
          <w:szCs w:val="22"/>
          <w:lang w:val="es-ES"/>
        </w:rPr>
        <w:t xml:space="preserve"> </w:t>
      </w:r>
      <w:r w:rsidRPr="007D4E5D">
        <w:rPr>
          <w:rFonts w:asciiTheme="minorHAnsi" w:hAnsiTheme="minorHAnsi" w:cstheme="minorHAnsi"/>
          <w:w w:val="115"/>
          <w:sz w:val="22"/>
          <w:szCs w:val="22"/>
          <w:lang w:val="es-ES"/>
        </w:rPr>
        <w:t>presidente,</w:t>
      </w:r>
      <w:r w:rsidRPr="007D4E5D">
        <w:rPr>
          <w:rFonts w:asciiTheme="minorHAnsi" w:hAnsiTheme="minorHAnsi" w:cstheme="minorHAnsi"/>
          <w:spacing w:val="-14"/>
          <w:w w:val="115"/>
          <w:sz w:val="22"/>
          <w:szCs w:val="22"/>
          <w:lang w:val="es-ES"/>
        </w:rPr>
        <w:t xml:space="preserve"> </w:t>
      </w:r>
      <w:r w:rsidRPr="007D4E5D">
        <w:rPr>
          <w:rFonts w:asciiTheme="minorHAnsi" w:hAnsiTheme="minorHAnsi" w:cstheme="minorHAnsi"/>
          <w:w w:val="115"/>
          <w:sz w:val="22"/>
          <w:szCs w:val="22"/>
          <w:lang w:val="es-ES"/>
        </w:rPr>
        <w:t>D.</w:t>
      </w:r>
      <w:r w:rsidRPr="007D4E5D">
        <w:rPr>
          <w:rFonts w:asciiTheme="minorHAnsi" w:hAnsiTheme="minorHAnsi" w:cstheme="minorHAnsi"/>
          <w:spacing w:val="-15"/>
          <w:w w:val="115"/>
          <w:sz w:val="22"/>
          <w:szCs w:val="22"/>
          <w:lang w:val="es-ES"/>
        </w:rPr>
        <w:t xml:space="preserve"> </w:t>
      </w:r>
      <w:r w:rsidRPr="007D4E5D">
        <w:rPr>
          <w:rFonts w:asciiTheme="minorHAnsi" w:hAnsiTheme="minorHAnsi" w:cstheme="minorHAnsi"/>
          <w:w w:val="115"/>
          <w:sz w:val="22"/>
          <w:szCs w:val="22"/>
          <w:lang w:val="es-ES"/>
        </w:rPr>
        <w:t>Mikel</w:t>
      </w:r>
      <w:r w:rsidRPr="007D4E5D">
        <w:rPr>
          <w:rFonts w:asciiTheme="minorHAnsi" w:hAnsiTheme="minorHAnsi" w:cstheme="minorHAnsi"/>
          <w:spacing w:val="-15"/>
          <w:w w:val="115"/>
          <w:sz w:val="22"/>
          <w:szCs w:val="22"/>
          <w:lang w:val="es-ES"/>
        </w:rPr>
        <w:t xml:space="preserve"> </w:t>
      </w:r>
      <w:proofErr w:type="spellStart"/>
      <w:r w:rsidRPr="007D4E5D">
        <w:rPr>
          <w:rFonts w:asciiTheme="minorHAnsi" w:hAnsiTheme="minorHAnsi" w:cstheme="minorHAnsi"/>
          <w:w w:val="115"/>
          <w:sz w:val="22"/>
          <w:szCs w:val="22"/>
          <w:lang w:val="es-ES"/>
        </w:rPr>
        <w:t>lrujo</w:t>
      </w:r>
      <w:proofErr w:type="spellEnd"/>
      <w:r w:rsidRPr="007D4E5D">
        <w:rPr>
          <w:rFonts w:asciiTheme="minorHAnsi" w:hAnsiTheme="minorHAnsi" w:cstheme="minorHAnsi"/>
          <w:spacing w:val="-16"/>
          <w:w w:val="115"/>
          <w:sz w:val="22"/>
          <w:szCs w:val="22"/>
          <w:lang w:val="es-ES"/>
        </w:rPr>
        <w:t xml:space="preserve"> </w:t>
      </w:r>
      <w:r w:rsidRPr="007D4E5D">
        <w:rPr>
          <w:rFonts w:asciiTheme="minorHAnsi" w:hAnsiTheme="minorHAnsi" w:cstheme="minorHAnsi"/>
          <w:w w:val="115"/>
          <w:sz w:val="22"/>
          <w:szCs w:val="22"/>
          <w:lang w:val="es-ES"/>
        </w:rPr>
        <w:t>Amezaga,</w:t>
      </w:r>
      <w:r w:rsidRPr="007D4E5D">
        <w:rPr>
          <w:rFonts w:asciiTheme="minorHAnsi" w:hAnsiTheme="minorHAnsi" w:cstheme="minorHAnsi"/>
          <w:spacing w:val="-15"/>
          <w:w w:val="115"/>
          <w:sz w:val="22"/>
          <w:szCs w:val="22"/>
          <w:lang w:val="es-ES"/>
        </w:rPr>
        <w:t xml:space="preserve"> </w:t>
      </w:r>
      <w:r w:rsidRPr="007D4E5D">
        <w:rPr>
          <w:rFonts w:asciiTheme="minorHAnsi" w:hAnsiTheme="minorHAnsi" w:cstheme="minorHAnsi"/>
          <w:w w:val="115"/>
          <w:sz w:val="22"/>
          <w:szCs w:val="22"/>
          <w:lang w:val="es-ES"/>
        </w:rPr>
        <w:t>con</w:t>
      </w:r>
      <w:r w:rsidRPr="007D4E5D">
        <w:rPr>
          <w:rFonts w:asciiTheme="minorHAnsi" w:hAnsiTheme="minorHAnsi" w:cstheme="minorHAnsi"/>
          <w:spacing w:val="-14"/>
          <w:w w:val="115"/>
          <w:sz w:val="22"/>
          <w:szCs w:val="22"/>
          <w:lang w:val="es-ES"/>
        </w:rPr>
        <w:t xml:space="preserve"> </w:t>
      </w:r>
      <w:r w:rsidRPr="007D4E5D">
        <w:rPr>
          <w:rFonts w:asciiTheme="minorHAnsi" w:hAnsiTheme="minorHAnsi" w:cstheme="minorHAnsi"/>
          <w:w w:val="115"/>
          <w:sz w:val="22"/>
          <w:szCs w:val="22"/>
          <w:lang w:val="es-ES"/>
        </w:rPr>
        <w:t>DNI</w:t>
      </w:r>
      <w:r w:rsidRPr="007D4E5D">
        <w:rPr>
          <w:rFonts w:asciiTheme="minorHAnsi" w:hAnsiTheme="minorHAnsi" w:cstheme="minorHAnsi"/>
          <w:spacing w:val="-15"/>
          <w:w w:val="115"/>
          <w:sz w:val="22"/>
          <w:szCs w:val="22"/>
          <w:lang w:val="es-ES"/>
        </w:rPr>
        <w:t xml:space="preserve"> </w:t>
      </w:r>
      <w:r w:rsidRPr="007D4E5D">
        <w:rPr>
          <w:rFonts w:asciiTheme="minorHAnsi" w:hAnsiTheme="minorHAnsi" w:cstheme="minorHAnsi"/>
          <w:w w:val="115"/>
          <w:sz w:val="22"/>
          <w:szCs w:val="22"/>
          <w:lang w:val="es-ES"/>
        </w:rPr>
        <w:t>72811232</w:t>
      </w:r>
      <w:r w:rsidRPr="007D4E5D">
        <w:rPr>
          <w:rFonts w:asciiTheme="minorHAnsi" w:hAnsiTheme="minorHAnsi" w:cstheme="minorHAnsi"/>
          <w:spacing w:val="-16"/>
          <w:w w:val="115"/>
          <w:sz w:val="22"/>
          <w:szCs w:val="22"/>
          <w:lang w:val="es-ES"/>
        </w:rPr>
        <w:t xml:space="preserve"> </w:t>
      </w:r>
      <w:r w:rsidRPr="007D4E5D">
        <w:rPr>
          <w:rFonts w:asciiTheme="minorHAnsi" w:hAnsiTheme="minorHAnsi" w:cstheme="minorHAnsi"/>
          <w:w w:val="115"/>
          <w:sz w:val="22"/>
          <w:szCs w:val="22"/>
          <w:lang w:val="es-ES"/>
        </w:rPr>
        <w:t>V, para otorgar y revocar poderes, en favor de profesionales de la abogacía y procuraduría.</w:t>
      </w:r>
    </w:p>
    <w:p w14:paraId="637A16BC" w14:textId="77777777" w:rsidR="004A2157" w:rsidRPr="007D4E5D" w:rsidRDefault="007D4E5D" w:rsidP="000762E9">
      <w:pPr>
        <w:pStyle w:val="Textoindependiente"/>
        <w:spacing w:after="120" w:line="242" w:lineRule="auto"/>
        <w:ind w:left="851" w:right="1155"/>
        <w:jc w:val="both"/>
        <w:rPr>
          <w:rFonts w:asciiTheme="minorHAnsi" w:hAnsiTheme="minorHAnsi" w:cstheme="minorHAnsi"/>
          <w:sz w:val="22"/>
          <w:szCs w:val="22"/>
          <w:lang w:val="es-ES"/>
        </w:rPr>
      </w:pPr>
      <w:r w:rsidRPr="007D4E5D">
        <w:rPr>
          <w:rFonts w:asciiTheme="minorHAnsi" w:hAnsiTheme="minorHAnsi" w:cstheme="minorHAnsi"/>
          <w:w w:val="115"/>
          <w:sz w:val="22"/>
          <w:szCs w:val="22"/>
          <w:lang w:val="es-ES"/>
        </w:rPr>
        <w:t xml:space="preserve">2º. Autorizar al Sr. presidente para que entable las conversaciones y negociaciones que, a su juicio, resulten oportunas con la CEN, a los efectos de poder formalizar los acuerdos que se alcancen, informando previamente a la formalización de </w:t>
      </w:r>
      <w:proofErr w:type="gramStart"/>
      <w:r w:rsidRPr="007D4E5D">
        <w:rPr>
          <w:rFonts w:asciiTheme="minorHAnsi" w:hAnsiTheme="minorHAnsi" w:cstheme="minorHAnsi"/>
          <w:w w:val="115"/>
          <w:sz w:val="22"/>
          <w:szCs w:val="22"/>
          <w:lang w:val="es-ES"/>
        </w:rPr>
        <w:t>los mismos</w:t>
      </w:r>
      <w:proofErr w:type="gramEnd"/>
      <w:r w:rsidRPr="007D4E5D">
        <w:rPr>
          <w:rFonts w:asciiTheme="minorHAnsi" w:hAnsiTheme="minorHAnsi" w:cstheme="minorHAnsi"/>
          <w:w w:val="115"/>
          <w:sz w:val="22"/>
          <w:szCs w:val="22"/>
          <w:lang w:val="es-ES"/>
        </w:rPr>
        <w:t xml:space="preserve"> al consejo de administración.</w:t>
      </w:r>
    </w:p>
    <w:p w14:paraId="3BC7ACE8" w14:textId="77777777" w:rsidR="004A2157" w:rsidRPr="007D4E5D" w:rsidRDefault="007D4E5D" w:rsidP="000762E9">
      <w:pPr>
        <w:pStyle w:val="Textoindependiente"/>
        <w:spacing w:after="120"/>
        <w:ind w:left="851"/>
        <w:jc w:val="both"/>
        <w:rPr>
          <w:rFonts w:asciiTheme="minorHAnsi" w:hAnsiTheme="minorHAnsi" w:cstheme="minorHAnsi"/>
          <w:sz w:val="22"/>
          <w:szCs w:val="22"/>
          <w:lang w:val="es-ES"/>
        </w:rPr>
      </w:pPr>
      <w:r w:rsidRPr="007D4E5D">
        <w:rPr>
          <w:rFonts w:asciiTheme="minorHAnsi" w:hAnsiTheme="minorHAnsi" w:cstheme="minorHAnsi"/>
          <w:w w:val="115"/>
          <w:sz w:val="22"/>
          <w:szCs w:val="22"/>
          <w:lang w:val="es-ES"/>
        </w:rPr>
        <w:t>25 de octubre de 2024</w:t>
      </w:r>
    </w:p>
    <w:p w14:paraId="76411672" w14:textId="77777777" w:rsidR="004A2157" w:rsidRPr="007D4E5D" w:rsidRDefault="007D4E5D" w:rsidP="000762E9">
      <w:pPr>
        <w:pStyle w:val="Textoindependiente"/>
        <w:spacing w:before="4" w:after="120" w:line="242" w:lineRule="auto"/>
        <w:ind w:left="851" w:right="1407"/>
        <w:jc w:val="both"/>
        <w:rPr>
          <w:rFonts w:asciiTheme="minorHAnsi" w:hAnsiTheme="minorHAnsi" w:cstheme="minorHAnsi"/>
          <w:sz w:val="22"/>
          <w:szCs w:val="22"/>
          <w:lang w:val="es-ES"/>
        </w:rPr>
      </w:pPr>
      <w:r w:rsidRPr="007D4E5D">
        <w:rPr>
          <w:rFonts w:asciiTheme="minorHAnsi" w:hAnsiTheme="minorHAnsi" w:cstheme="minorHAnsi"/>
          <w:w w:val="115"/>
          <w:sz w:val="22"/>
          <w:szCs w:val="22"/>
          <w:lang w:val="es-ES"/>
        </w:rPr>
        <w:t xml:space="preserve">El Sr. </w:t>
      </w:r>
      <w:proofErr w:type="gramStart"/>
      <w:r w:rsidRPr="007D4E5D">
        <w:rPr>
          <w:rFonts w:asciiTheme="minorHAnsi" w:hAnsiTheme="minorHAnsi" w:cstheme="minorHAnsi"/>
          <w:w w:val="115"/>
          <w:sz w:val="22"/>
          <w:szCs w:val="22"/>
          <w:lang w:val="es-ES"/>
        </w:rPr>
        <w:t>Presidente</w:t>
      </w:r>
      <w:proofErr w:type="gramEnd"/>
      <w:r w:rsidRPr="007D4E5D">
        <w:rPr>
          <w:rFonts w:asciiTheme="minorHAnsi" w:hAnsiTheme="minorHAnsi" w:cstheme="minorHAnsi"/>
          <w:w w:val="115"/>
          <w:sz w:val="22"/>
          <w:szCs w:val="22"/>
          <w:lang w:val="es-ES"/>
        </w:rPr>
        <w:t xml:space="preserve"> informa sobre el contenido del acuerdo a suscribir con la CEN, habiéndose aprobado por su consejo y pendiente de ser ratificado en su asamblea, fijándose como fecha de firma del acuerdo el próximo 15 de noviembre de 2024.</w:t>
      </w:r>
    </w:p>
    <w:p w14:paraId="74FE32C5" w14:textId="6A0B82A3" w:rsidR="004A2157" w:rsidRPr="007D4E5D" w:rsidRDefault="007D4E5D" w:rsidP="000762E9">
      <w:pPr>
        <w:pStyle w:val="Textoindependiente"/>
        <w:spacing w:after="120" w:line="242" w:lineRule="auto"/>
        <w:ind w:left="851" w:right="1170"/>
        <w:jc w:val="both"/>
        <w:rPr>
          <w:rFonts w:asciiTheme="minorHAnsi" w:hAnsiTheme="minorHAnsi" w:cstheme="minorHAnsi"/>
          <w:sz w:val="22"/>
          <w:szCs w:val="22"/>
          <w:lang w:val="es-ES"/>
        </w:rPr>
      </w:pPr>
      <w:r w:rsidRPr="007D4E5D">
        <w:rPr>
          <w:rFonts w:asciiTheme="minorHAnsi" w:hAnsiTheme="minorHAnsi" w:cstheme="minorHAnsi"/>
          <w:w w:val="115"/>
          <w:sz w:val="22"/>
          <w:szCs w:val="22"/>
          <w:lang w:val="es-ES"/>
        </w:rPr>
        <w:t xml:space="preserve">Siguiendo las consideraciones de la Cámara de Comptos de Navarra, contempladas en su informe de diciembre de 2022, </w:t>
      </w:r>
      <w:proofErr w:type="gramStart"/>
      <w:r w:rsidRPr="007D4E5D">
        <w:rPr>
          <w:rFonts w:asciiTheme="minorHAnsi" w:hAnsiTheme="minorHAnsi" w:cstheme="minorHAnsi"/>
          <w:w w:val="115"/>
          <w:sz w:val="22"/>
          <w:szCs w:val="22"/>
          <w:lang w:val="es-ES"/>
        </w:rPr>
        <w:t>en relación al</w:t>
      </w:r>
      <w:proofErr w:type="gramEnd"/>
      <w:r w:rsidRPr="007D4E5D">
        <w:rPr>
          <w:rFonts w:asciiTheme="minorHAnsi" w:hAnsiTheme="minorHAnsi" w:cstheme="minorHAnsi"/>
          <w:w w:val="115"/>
          <w:sz w:val="22"/>
          <w:szCs w:val="22"/>
          <w:lang w:val="es-ES"/>
        </w:rPr>
        <w:t xml:space="preserve"> acuerdo de colaboración y apoyo financiero para la adquisición de </w:t>
      </w:r>
      <w:proofErr w:type="spellStart"/>
      <w:r w:rsidRPr="007D4E5D">
        <w:rPr>
          <w:rFonts w:asciiTheme="minorHAnsi" w:hAnsiTheme="minorHAnsi" w:cstheme="minorHAnsi"/>
          <w:w w:val="115"/>
          <w:sz w:val="22"/>
          <w:szCs w:val="22"/>
          <w:lang w:val="es-ES"/>
        </w:rPr>
        <w:t>EPIs</w:t>
      </w:r>
      <w:proofErr w:type="spellEnd"/>
      <w:r w:rsidRPr="007D4E5D">
        <w:rPr>
          <w:rFonts w:asciiTheme="minorHAnsi" w:hAnsiTheme="minorHAnsi" w:cstheme="minorHAnsi"/>
          <w:w w:val="115"/>
          <w:sz w:val="22"/>
          <w:szCs w:val="22"/>
          <w:lang w:val="es-ES"/>
        </w:rPr>
        <w:t xml:space="preserve"> en la pandemia para pymes, </w:t>
      </w:r>
      <w:proofErr w:type="spellStart"/>
      <w:r w:rsidRPr="007D4E5D">
        <w:rPr>
          <w:rFonts w:asciiTheme="minorHAnsi" w:hAnsiTheme="minorHAnsi" w:cstheme="minorHAnsi"/>
          <w:w w:val="115"/>
          <w:sz w:val="22"/>
          <w:szCs w:val="22"/>
          <w:lang w:val="es-ES"/>
        </w:rPr>
        <w:t>micropymes</w:t>
      </w:r>
      <w:proofErr w:type="spellEnd"/>
      <w:r w:rsidRPr="007D4E5D">
        <w:rPr>
          <w:rFonts w:asciiTheme="minorHAnsi" w:hAnsiTheme="minorHAnsi" w:cstheme="minorHAnsi"/>
          <w:w w:val="115"/>
          <w:sz w:val="22"/>
          <w:szCs w:val="22"/>
          <w:lang w:val="es-ES"/>
        </w:rPr>
        <w:t xml:space="preserve"> y personal autónomo, en el sentido de entender que todos los intervinientes del citado acuerdo de colaboración</w:t>
      </w:r>
      <w:r w:rsidRPr="007D4E5D">
        <w:rPr>
          <w:rFonts w:asciiTheme="minorHAnsi" w:hAnsiTheme="minorHAnsi" w:cstheme="minorHAnsi"/>
          <w:spacing w:val="-15"/>
          <w:w w:val="115"/>
          <w:sz w:val="22"/>
          <w:szCs w:val="22"/>
          <w:lang w:val="es-ES"/>
        </w:rPr>
        <w:t xml:space="preserve"> </w:t>
      </w:r>
      <w:r w:rsidRPr="007D4E5D">
        <w:rPr>
          <w:rFonts w:asciiTheme="minorHAnsi" w:hAnsiTheme="minorHAnsi" w:cstheme="minorHAnsi"/>
          <w:w w:val="115"/>
          <w:sz w:val="22"/>
          <w:szCs w:val="22"/>
          <w:lang w:val="es-ES"/>
        </w:rPr>
        <w:t>son</w:t>
      </w:r>
      <w:r w:rsidR="000762E9" w:rsidRPr="007D4E5D">
        <w:rPr>
          <w:rFonts w:asciiTheme="minorHAnsi" w:hAnsiTheme="minorHAnsi" w:cstheme="minorHAnsi"/>
          <w:w w:val="115"/>
          <w:sz w:val="22"/>
          <w:szCs w:val="22"/>
          <w:lang w:val="es-ES"/>
        </w:rPr>
        <w:t xml:space="preserve"> </w:t>
      </w:r>
      <w:r w:rsidRPr="007D4E5D">
        <w:rPr>
          <w:rFonts w:asciiTheme="minorHAnsi" w:hAnsiTheme="minorHAnsi" w:cstheme="minorHAnsi"/>
          <w:w w:val="115"/>
          <w:sz w:val="22"/>
          <w:szCs w:val="22"/>
          <w:lang w:val="es-ES"/>
        </w:rPr>
        <w:t>corresponsables de las deficiencias existentes en el mismo, las personas presentes, de forma unánime, ACUERDAN:</w:t>
      </w:r>
    </w:p>
    <w:p w14:paraId="56EEA727" w14:textId="77777777" w:rsidR="004A2157" w:rsidRPr="007D4E5D" w:rsidRDefault="007D4E5D" w:rsidP="000762E9">
      <w:pPr>
        <w:pStyle w:val="Textoindependiente"/>
        <w:spacing w:before="1" w:after="120" w:line="242" w:lineRule="auto"/>
        <w:ind w:left="851" w:right="1138"/>
        <w:jc w:val="both"/>
        <w:rPr>
          <w:rFonts w:asciiTheme="minorHAnsi" w:hAnsiTheme="minorHAnsi" w:cstheme="minorHAnsi"/>
          <w:sz w:val="22"/>
          <w:szCs w:val="22"/>
          <w:lang w:val="es-ES"/>
        </w:rPr>
      </w:pPr>
      <w:r w:rsidRPr="007D4E5D">
        <w:rPr>
          <w:rFonts w:asciiTheme="minorHAnsi" w:hAnsiTheme="minorHAnsi" w:cstheme="minorHAnsi"/>
          <w:w w:val="115"/>
          <w:sz w:val="22"/>
          <w:szCs w:val="22"/>
          <w:lang w:val="es-ES"/>
        </w:rPr>
        <w:t xml:space="preserve">1º. Aprobar la formalización del acuerdo con la Confederación de Empresarios de Navarra (CEN), en los términos y condiciones expuestos por el Sr. </w:t>
      </w:r>
      <w:proofErr w:type="gramStart"/>
      <w:r w:rsidRPr="007D4E5D">
        <w:rPr>
          <w:rFonts w:asciiTheme="minorHAnsi" w:hAnsiTheme="minorHAnsi" w:cstheme="minorHAnsi"/>
          <w:w w:val="115"/>
          <w:sz w:val="22"/>
          <w:szCs w:val="22"/>
          <w:lang w:val="es-ES"/>
        </w:rPr>
        <w:t>Presidente</w:t>
      </w:r>
      <w:proofErr w:type="gramEnd"/>
      <w:r w:rsidRPr="007D4E5D">
        <w:rPr>
          <w:rFonts w:asciiTheme="minorHAnsi" w:hAnsiTheme="minorHAnsi" w:cstheme="minorHAnsi"/>
          <w:w w:val="115"/>
          <w:sz w:val="22"/>
          <w:szCs w:val="22"/>
          <w:lang w:val="es-ES"/>
        </w:rPr>
        <w:t>.</w:t>
      </w:r>
    </w:p>
    <w:p w14:paraId="1C8F591D" w14:textId="77777777" w:rsidR="004A2157" w:rsidRPr="007D4E5D" w:rsidRDefault="007D4E5D" w:rsidP="000762E9">
      <w:pPr>
        <w:pStyle w:val="Textoindependiente"/>
        <w:spacing w:after="120" w:line="242" w:lineRule="auto"/>
        <w:ind w:left="851" w:right="1260"/>
        <w:jc w:val="both"/>
        <w:rPr>
          <w:rFonts w:asciiTheme="minorHAnsi" w:hAnsiTheme="minorHAnsi" w:cstheme="minorHAnsi"/>
          <w:sz w:val="22"/>
          <w:szCs w:val="22"/>
          <w:lang w:val="es-ES"/>
        </w:rPr>
      </w:pPr>
      <w:r w:rsidRPr="007D4E5D">
        <w:rPr>
          <w:rFonts w:asciiTheme="minorHAnsi" w:hAnsiTheme="minorHAnsi" w:cstheme="minorHAnsi"/>
          <w:w w:val="115"/>
          <w:sz w:val="22"/>
          <w:szCs w:val="22"/>
          <w:lang w:val="es-ES"/>
        </w:rPr>
        <w:t>2º.</w:t>
      </w:r>
      <w:r w:rsidRPr="007D4E5D">
        <w:rPr>
          <w:rFonts w:asciiTheme="minorHAnsi" w:hAnsiTheme="minorHAnsi" w:cstheme="minorHAnsi"/>
          <w:spacing w:val="-13"/>
          <w:w w:val="115"/>
          <w:sz w:val="22"/>
          <w:szCs w:val="22"/>
          <w:lang w:val="es-ES"/>
        </w:rPr>
        <w:t xml:space="preserve"> </w:t>
      </w:r>
      <w:r w:rsidRPr="007D4E5D">
        <w:rPr>
          <w:rFonts w:asciiTheme="minorHAnsi" w:hAnsiTheme="minorHAnsi" w:cstheme="minorHAnsi"/>
          <w:w w:val="115"/>
          <w:sz w:val="22"/>
          <w:szCs w:val="22"/>
          <w:lang w:val="es-ES"/>
        </w:rPr>
        <w:t>Facultar</w:t>
      </w:r>
      <w:r w:rsidRPr="007D4E5D">
        <w:rPr>
          <w:rFonts w:asciiTheme="minorHAnsi" w:hAnsiTheme="minorHAnsi" w:cstheme="minorHAnsi"/>
          <w:spacing w:val="-12"/>
          <w:w w:val="115"/>
          <w:sz w:val="22"/>
          <w:szCs w:val="22"/>
          <w:lang w:val="es-ES"/>
        </w:rPr>
        <w:t xml:space="preserve"> </w:t>
      </w:r>
      <w:r w:rsidRPr="007D4E5D">
        <w:rPr>
          <w:rFonts w:asciiTheme="minorHAnsi" w:hAnsiTheme="minorHAnsi" w:cstheme="minorHAnsi"/>
          <w:w w:val="115"/>
          <w:sz w:val="22"/>
          <w:szCs w:val="22"/>
          <w:lang w:val="es-ES"/>
        </w:rPr>
        <w:t>al</w:t>
      </w:r>
      <w:r w:rsidRPr="007D4E5D">
        <w:rPr>
          <w:rFonts w:asciiTheme="minorHAnsi" w:hAnsiTheme="minorHAnsi" w:cstheme="minorHAnsi"/>
          <w:spacing w:val="-14"/>
          <w:w w:val="115"/>
          <w:sz w:val="22"/>
          <w:szCs w:val="22"/>
          <w:lang w:val="es-ES"/>
        </w:rPr>
        <w:t xml:space="preserve"> </w:t>
      </w:r>
      <w:proofErr w:type="gramStart"/>
      <w:r w:rsidRPr="007D4E5D">
        <w:rPr>
          <w:rFonts w:asciiTheme="minorHAnsi" w:hAnsiTheme="minorHAnsi" w:cstheme="minorHAnsi"/>
          <w:w w:val="115"/>
          <w:sz w:val="22"/>
          <w:szCs w:val="22"/>
          <w:lang w:val="es-ES"/>
        </w:rPr>
        <w:t>Presidente</w:t>
      </w:r>
      <w:proofErr w:type="gramEnd"/>
      <w:r w:rsidRPr="007D4E5D">
        <w:rPr>
          <w:rFonts w:asciiTheme="minorHAnsi" w:hAnsiTheme="minorHAnsi" w:cstheme="minorHAnsi"/>
          <w:spacing w:val="-12"/>
          <w:w w:val="115"/>
          <w:sz w:val="22"/>
          <w:szCs w:val="22"/>
          <w:lang w:val="es-ES"/>
        </w:rPr>
        <w:t xml:space="preserve"> </w:t>
      </w:r>
      <w:r w:rsidRPr="007D4E5D">
        <w:rPr>
          <w:rFonts w:asciiTheme="minorHAnsi" w:hAnsiTheme="minorHAnsi" w:cstheme="minorHAnsi"/>
          <w:w w:val="115"/>
          <w:sz w:val="22"/>
          <w:szCs w:val="22"/>
          <w:lang w:val="es-ES"/>
        </w:rPr>
        <w:t>D.</w:t>
      </w:r>
      <w:r w:rsidRPr="007D4E5D">
        <w:rPr>
          <w:rFonts w:asciiTheme="minorHAnsi" w:hAnsiTheme="minorHAnsi" w:cstheme="minorHAnsi"/>
          <w:spacing w:val="-9"/>
          <w:w w:val="115"/>
          <w:sz w:val="22"/>
          <w:szCs w:val="22"/>
          <w:lang w:val="es-ES"/>
        </w:rPr>
        <w:t xml:space="preserve"> </w:t>
      </w:r>
      <w:r w:rsidRPr="007D4E5D">
        <w:rPr>
          <w:rFonts w:asciiTheme="minorHAnsi" w:hAnsiTheme="minorHAnsi" w:cstheme="minorHAnsi"/>
          <w:w w:val="115"/>
          <w:sz w:val="22"/>
          <w:szCs w:val="22"/>
          <w:lang w:val="es-ES"/>
        </w:rPr>
        <w:t>Mikel</w:t>
      </w:r>
      <w:r w:rsidRPr="007D4E5D">
        <w:rPr>
          <w:rFonts w:asciiTheme="minorHAnsi" w:hAnsiTheme="minorHAnsi" w:cstheme="minorHAnsi"/>
          <w:spacing w:val="-14"/>
          <w:w w:val="115"/>
          <w:sz w:val="22"/>
          <w:szCs w:val="22"/>
          <w:lang w:val="es-ES"/>
        </w:rPr>
        <w:t xml:space="preserve"> </w:t>
      </w:r>
      <w:r w:rsidRPr="007D4E5D">
        <w:rPr>
          <w:rFonts w:asciiTheme="minorHAnsi" w:hAnsiTheme="minorHAnsi" w:cstheme="minorHAnsi"/>
          <w:w w:val="115"/>
          <w:sz w:val="22"/>
          <w:szCs w:val="22"/>
          <w:lang w:val="es-ES"/>
        </w:rPr>
        <w:t>Irujo</w:t>
      </w:r>
      <w:r w:rsidRPr="007D4E5D">
        <w:rPr>
          <w:rFonts w:asciiTheme="minorHAnsi" w:hAnsiTheme="minorHAnsi" w:cstheme="minorHAnsi"/>
          <w:spacing w:val="-14"/>
          <w:w w:val="115"/>
          <w:sz w:val="22"/>
          <w:szCs w:val="22"/>
          <w:lang w:val="es-ES"/>
        </w:rPr>
        <w:t xml:space="preserve"> </w:t>
      </w:r>
      <w:r w:rsidRPr="007D4E5D">
        <w:rPr>
          <w:rFonts w:asciiTheme="minorHAnsi" w:hAnsiTheme="minorHAnsi" w:cstheme="minorHAnsi"/>
          <w:w w:val="115"/>
          <w:sz w:val="22"/>
          <w:szCs w:val="22"/>
          <w:lang w:val="es-ES"/>
        </w:rPr>
        <w:t>Amezaga</w:t>
      </w:r>
      <w:r w:rsidRPr="007D4E5D">
        <w:rPr>
          <w:rFonts w:asciiTheme="minorHAnsi" w:hAnsiTheme="minorHAnsi" w:cstheme="minorHAnsi"/>
          <w:spacing w:val="-9"/>
          <w:w w:val="115"/>
          <w:sz w:val="22"/>
          <w:szCs w:val="22"/>
          <w:lang w:val="es-ES"/>
        </w:rPr>
        <w:t xml:space="preserve"> </w:t>
      </w:r>
      <w:r w:rsidRPr="007D4E5D">
        <w:rPr>
          <w:rFonts w:asciiTheme="minorHAnsi" w:hAnsiTheme="minorHAnsi" w:cstheme="minorHAnsi"/>
          <w:w w:val="115"/>
          <w:sz w:val="22"/>
          <w:szCs w:val="22"/>
          <w:lang w:val="es-ES"/>
        </w:rPr>
        <w:t>a</w:t>
      </w:r>
      <w:r w:rsidRPr="007D4E5D">
        <w:rPr>
          <w:rFonts w:asciiTheme="minorHAnsi" w:hAnsiTheme="minorHAnsi" w:cstheme="minorHAnsi"/>
          <w:spacing w:val="-12"/>
          <w:w w:val="115"/>
          <w:sz w:val="22"/>
          <w:szCs w:val="22"/>
          <w:lang w:val="es-ES"/>
        </w:rPr>
        <w:t xml:space="preserve"> </w:t>
      </w:r>
      <w:r w:rsidRPr="007D4E5D">
        <w:rPr>
          <w:rFonts w:asciiTheme="minorHAnsi" w:hAnsiTheme="minorHAnsi" w:cstheme="minorHAnsi"/>
          <w:w w:val="115"/>
          <w:sz w:val="22"/>
          <w:szCs w:val="22"/>
          <w:lang w:val="es-ES"/>
        </w:rPr>
        <w:t>la</w:t>
      </w:r>
      <w:r w:rsidRPr="007D4E5D">
        <w:rPr>
          <w:rFonts w:asciiTheme="minorHAnsi" w:hAnsiTheme="minorHAnsi" w:cstheme="minorHAnsi"/>
          <w:spacing w:val="-13"/>
          <w:w w:val="115"/>
          <w:sz w:val="22"/>
          <w:szCs w:val="22"/>
          <w:lang w:val="es-ES"/>
        </w:rPr>
        <w:t xml:space="preserve"> </w:t>
      </w:r>
      <w:r w:rsidRPr="007D4E5D">
        <w:rPr>
          <w:rFonts w:asciiTheme="minorHAnsi" w:hAnsiTheme="minorHAnsi" w:cstheme="minorHAnsi"/>
          <w:w w:val="115"/>
          <w:sz w:val="22"/>
          <w:szCs w:val="22"/>
          <w:lang w:val="es-ES"/>
        </w:rPr>
        <w:t>formalización</w:t>
      </w:r>
      <w:r w:rsidRPr="007D4E5D">
        <w:rPr>
          <w:rFonts w:asciiTheme="minorHAnsi" w:hAnsiTheme="minorHAnsi" w:cstheme="minorHAnsi"/>
          <w:spacing w:val="-12"/>
          <w:w w:val="115"/>
          <w:sz w:val="22"/>
          <w:szCs w:val="22"/>
          <w:lang w:val="es-ES"/>
        </w:rPr>
        <w:t xml:space="preserve"> </w:t>
      </w:r>
      <w:r w:rsidRPr="007D4E5D">
        <w:rPr>
          <w:rFonts w:asciiTheme="minorHAnsi" w:hAnsiTheme="minorHAnsi" w:cstheme="minorHAnsi"/>
          <w:w w:val="115"/>
          <w:sz w:val="22"/>
          <w:szCs w:val="22"/>
          <w:lang w:val="es-ES"/>
        </w:rPr>
        <w:t>del acuerdo, en nombre y representación de la</w:t>
      </w:r>
      <w:r w:rsidRPr="007D4E5D">
        <w:rPr>
          <w:rFonts w:asciiTheme="minorHAnsi" w:hAnsiTheme="minorHAnsi" w:cstheme="minorHAnsi"/>
          <w:spacing w:val="25"/>
          <w:w w:val="115"/>
          <w:sz w:val="22"/>
          <w:szCs w:val="22"/>
          <w:lang w:val="es-ES"/>
        </w:rPr>
        <w:t xml:space="preserve"> </w:t>
      </w:r>
      <w:r w:rsidRPr="007D4E5D">
        <w:rPr>
          <w:rFonts w:asciiTheme="minorHAnsi" w:hAnsiTheme="minorHAnsi" w:cstheme="minorHAnsi"/>
          <w:w w:val="115"/>
          <w:sz w:val="22"/>
          <w:szCs w:val="22"/>
          <w:lang w:val="es-ES"/>
        </w:rPr>
        <w:t>Sociedad.</w:t>
      </w:r>
    </w:p>
    <w:p w14:paraId="7AC95218" w14:textId="77777777" w:rsidR="004A2157" w:rsidRPr="007D4E5D" w:rsidRDefault="007D4E5D" w:rsidP="000762E9">
      <w:pPr>
        <w:pStyle w:val="Textoindependiente"/>
        <w:spacing w:after="120" w:line="242" w:lineRule="auto"/>
        <w:ind w:left="851" w:right="1528"/>
        <w:jc w:val="both"/>
        <w:rPr>
          <w:rFonts w:asciiTheme="minorHAnsi" w:hAnsiTheme="minorHAnsi" w:cstheme="minorHAnsi"/>
          <w:sz w:val="22"/>
          <w:szCs w:val="22"/>
          <w:lang w:val="es-ES"/>
        </w:rPr>
      </w:pPr>
      <w:r w:rsidRPr="007D4E5D">
        <w:rPr>
          <w:rFonts w:asciiTheme="minorHAnsi" w:hAnsiTheme="minorHAnsi" w:cstheme="minorHAnsi"/>
          <w:w w:val="115"/>
          <w:sz w:val="22"/>
          <w:szCs w:val="22"/>
          <w:lang w:val="es-ES"/>
        </w:rPr>
        <w:t>Es cuanto informo en cumplimiento de lo dispuesto en el artículo 215 del Reglamento del Parlamento de Navarra.</w:t>
      </w:r>
    </w:p>
    <w:p w14:paraId="1AF8F0CC" w14:textId="77777777" w:rsidR="004A2157" w:rsidRPr="007D4E5D" w:rsidRDefault="007D4E5D" w:rsidP="000762E9">
      <w:pPr>
        <w:pStyle w:val="Textoindependiente"/>
        <w:spacing w:after="120"/>
        <w:ind w:left="851"/>
        <w:jc w:val="both"/>
        <w:rPr>
          <w:rFonts w:asciiTheme="minorHAnsi" w:hAnsiTheme="minorHAnsi" w:cstheme="minorHAnsi"/>
          <w:sz w:val="22"/>
          <w:szCs w:val="22"/>
          <w:lang w:val="es-ES"/>
        </w:rPr>
      </w:pPr>
      <w:r w:rsidRPr="007D4E5D">
        <w:rPr>
          <w:rFonts w:asciiTheme="minorHAnsi" w:hAnsiTheme="minorHAnsi" w:cstheme="minorHAnsi"/>
          <w:w w:val="115"/>
          <w:sz w:val="22"/>
          <w:szCs w:val="22"/>
          <w:lang w:val="es-ES"/>
        </w:rPr>
        <w:t>Pamplona-</w:t>
      </w:r>
      <w:proofErr w:type="spellStart"/>
      <w:r w:rsidRPr="007D4E5D">
        <w:rPr>
          <w:rFonts w:asciiTheme="minorHAnsi" w:hAnsiTheme="minorHAnsi" w:cstheme="minorHAnsi"/>
          <w:w w:val="115"/>
          <w:sz w:val="22"/>
          <w:szCs w:val="22"/>
          <w:lang w:val="es-ES"/>
        </w:rPr>
        <w:t>Iruñea</w:t>
      </w:r>
      <w:proofErr w:type="spellEnd"/>
      <w:r w:rsidRPr="007D4E5D">
        <w:rPr>
          <w:rFonts w:asciiTheme="minorHAnsi" w:hAnsiTheme="minorHAnsi" w:cstheme="minorHAnsi"/>
          <w:w w:val="115"/>
          <w:sz w:val="22"/>
          <w:szCs w:val="22"/>
          <w:lang w:val="es-ES"/>
        </w:rPr>
        <w:t>, 15 de abril de 2025</w:t>
      </w:r>
    </w:p>
    <w:p w14:paraId="2FE93D4D" w14:textId="2A05F5D0" w:rsidR="004A2157" w:rsidRPr="007D4E5D" w:rsidRDefault="007541BD" w:rsidP="007541BD">
      <w:pPr>
        <w:pStyle w:val="Textoindependiente"/>
        <w:spacing w:before="1" w:after="120" w:line="242" w:lineRule="auto"/>
        <w:ind w:left="851"/>
        <w:jc w:val="both"/>
        <w:rPr>
          <w:rFonts w:asciiTheme="minorHAnsi" w:hAnsiTheme="minorHAnsi" w:cstheme="minorHAnsi"/>
          <w:sz w:val="22"/>
          <w:szCs w:val="22"/>
          <w:lang w:val="es-ES"/>
        </w:rPr>
      </w:pPr>
      <w:r w:rsidRPr="007D4E5D">
        <w:rPr>
          <w:rFonts w:asciiTheme="minorHAnsi" w:hAnsiTheme="minorHAnsi" w:cstheme="minorHAnsi"/>
          <w:sz w:val="22"/>
          <w:szCs w:val="22"/>
          <w:lang w:val="es-ES"/>
        </w:rPr>
        <w:t xml:space="preserve">El </w:t>
      </w:r>
      <w:proofErr w:type="gramStart"/>
      <w:r w:rsidRPr="007D4E5D">
        <w:rPr>
          <w:rFonts w:asciiTheme="minorHAnsi" w:hAnsiTheme="minorHAnsi" w:cstheme="minorHAnsi"/>
          <w:sz w:val="22"/>
          <w:szCs w:val="22"/>
          <w:lang w:val="es-ES"/>
        </w:rPr>
        <w:t>Consejero</w:t>
      </w:r>
      <w:proofErr w:type="gramEnd"/>
      <w:r w:rsidRPr="007D4E5D">
        <w:rPr>
          <w:rFonts w:asciiTheme="minorHAnsi" w:hAnsiTheme="minorHAnsi" w:cstheme="minorHAnsi"/>
          <w:sz w:val="22"/>
          <w:szCs w:val="22"/>
          <w:lang w:val="es-ES"/>
        </w:rPr>
        <w:t xml:space="preserve"> de Industria y de Transición Ecológica y Digital Empresarial: </w:t>
      </w:r>
      <w:r w:rsidR="007D4E5D" w:rsidRPr="007D4E5D">
        <w:rPr>
          <w:rFonts w:asciiTheme="minorHAnsi" w:hAnsiTheme="minorHAnsi" w:cstheme="minorHAnsi"/>
          <w:w w:val="110"/>
          <w:sz w:val="22"/>
          <w:szCs w:val="22"/>
          <w:lang w:val="es-ES"/>
        </w:rPr>
        <w:t>D. Mikel Irujo Amezaga</w:t>
      </w:r>
    </w:p>
    <w:sectPr w:rsidR="004A2157" w:rsidRPr="007D4E5D" w:rsidSect="000762E9">
      <w:pgSz w:w="11910" w:h="16840"/>
      <w:pgMar w:top="1418" w:right="0" w:bottom="1276" w:left="4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4A2157"/>
    <w:rsid w:val="000762E9"/>
    <w:rsid w:val="004A2157"/>
    <w:rsid w:val="007541BD"/>
    <w:rsid w:val="007D4E5D"/>
    <w:rsid w:val="009F3CA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0C5ACDA1"/>
  <w15:docId w15:val="{62507FDF-9ED4-48AA-83B0-DE20CBA5E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pPr>
      <w:spacing w:before="43"/>
      <w:jc w:val="center"/>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1353</Words>
  <Characters>7445</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Martin Cestao, Nerea</cp:lastModifiedBy>
  <cp:revision>3</cp:revision>
  <dcterms:created xsi:type="dcterms:W3CDTF">2025-06-03T07:49:00Z</dcterms:created>
  <dcterms:modified xsi:type="dcterms:W3CDTF">2025-06-03T06:01:00Z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2025-06-02T00:00:00Z</vt:filetime>
  </property>
  <property fmtid="{D5CDD505-2E9C-101B-9397-08002B2CF9AE}" pid="3" name="LastSaved">
    <vt:filetime>2025-06-03T00:00:00Z</vt:filetime>
  </property>
</Properties>
</file>