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08DDA392" w:rsidR="001822B7" w:rsidRPr="007627BA" w:rsidRDefault="00750C65" w:rsidP="00050A47">
      <w:pPr>
        <w:jc w:val="both"/>
      </w:pPr>
      <w:r>
        <w:t xml:space="preserve">25POR-309</w:t>
      </w:r>
    </w:p>
    <w:p w14:paraId="23F674B1" w14:textId="74E038B9" w:rsidR="007627BA" w:rsidRPr="007627BA" w:rsidRDefault="007627BA" w:rsidP="007627BA">
      <w:pPr>
        <w:jc w:val="both"/>
      </w:pPr>
      <w:r>
        <w:t xml:space="preserve">EH Bildu Nafarroa talde parlamentarioari atxikitako foru parlamentari Laura Aznal Sagasti andreak, Legebiltzarreko Erregelamenduan ezarritakoaren babesean, honako galdera hau aurkezten du, Industriako eta Enpresen Trantsizio Ekologiko eta Digitalerako kontseilari Mikel Irujo Amezaga jaunak Osoko Bilkuran ahoz erantzun dezan:</w:t>
      </w:r>
    </w:p>
    <w:p w14:paraId="7A703799" w14:textId="34494A24" w:rsidR="007627BA" w:rsidRPr="007627BA" w:rsidRDefault="007627BA" w:rsidP="007627BA">
      <w:pPr>
        <w:jc w:val="both"/>
      </w:pPr>
      <w:r>
        <w:t xml:space="preserve">Duela egun batzuk, oso kezkatuta jakin genuen Saint-Gobain enpresak Berriobeitiko fabrikan ekoizteari uzteko eta fabrikazioa taldeak Europan dituen beste lantegi batzuetara eramateko asmoa zuela.</w:t>
      </w:r>
      <w:r>
        <w:t xml:space="preserve"> </w:t>
      </w:r>
      <w:r>
        <w:t xml:space="preserve">Enplegu-erregulazioko espedienteak enpresako plantilla osatzen duten 91 pertsonetatik 45i eraginen lieke.</w:t>
      </w:r>
      <w:r>
        <w:t xml:space="preserve"> </w:t>
      </w:r>
      <w:r>
        <w:t xml:space="preserve">Batez beste 50 urtetik gorako adina eta enpresan 25 eta 30 urte arteko antzinatasuna duten profesionalek osatzen dute plantilla.</w:t>
      </w:r>
    </w:p>
    <w:p w14:paraId="5CD20F4D" w14:textId="77777777" w:rsidR="007627BA" w:rsidRDefault="007627BA" w:rsidP="007627BA">
      <w:pPr>
        <w:jc w:val="both"/>
      </w:pPr>
      <w:r>
        <w:t xml:space="preserve">Enpresen deslokalizazio kasu berri hau eta Nafarroako industriaren kontrako joera berri hau ikusita:</w:t>
      </w:r>
      <w:r>
        <w:t xml:space="preserve"> </w:t>
      </w:r>
    </w:p>
    <w:p w14:paraId="67D3AC19" w14:textId="5E9A3437" w:rsidR="003B46A7" w:rsidRPr="007627BA" w:rsidRDefault="007627BA" w:rsidP="007627BA">
      <w:pPr>
        <w:jc w:val="both"/>
      </w:pPr>
      <w:r>
        <w:t xml:space="preserve">Zer zuzemen egin du Nafarroako Gobernuak Saint-Gobain enpresako enplegua defendatzeko, eta zer emaitza izan dute zuzemen horiek?</w:t>
      </w:r>
    </w:p>
    <w:p w14:paraId="4B9AD13D" w14:textId="0AFACF7B" w:rsidR="007627BA" w:rsidRPr="007627BA" w:rsidRDefault="007627BA" w:rsidP="007627BA">
      <w:pPr>
        <w:jc w:val="both"/>
      </w:pPr>
      <w:r>
        <w:t xml:space="preserve">Iruñean, 2025eko irailaren 16an</w:t>
      </w:r>
    </w:p>
    <w:p w14:paraId="52867107" w14:textId="38BCEC76" w:rsidR="007627BA" w:rsidRPr="007627BA" w:rsidRDefault="007627BA" w:rsidP="007627BA">
      <w:pPr>
        <w:jc w:val="both"/>
      </w:pPr>
      <w:r>
        <w:t xml:space="preserve">Foru parlamentaria: Laura Aznal Sagasti</w:t>
      </w:r>
    </w:p>
    <w:sectPr w:rsidR="007627BA" w:rsidRPr="007627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5784"/>
    <w:rsid w:val="0009758C"/>
    <w:rsid w:val="000D31EE"/>
    <w:rsid w:val="000E5F67"/>
    <w:rsid w:val="00100867"/>
    <w:rsid w:val="001043A5"/>
    <w:rsid w:val="001424DE"/>
    <w:rsid w:val="00161BDF"/>
    <w:rsid w:val="00176970"/>
    <w:rsid w:val="001822B7"/>
    <w:rsid w:val="001827D9"/>
    <w:rsid w:val="00185723"/>
    <w:rsid w:val="001D286B"/>
    <w:rsid w:val="002412F2"/>
    <w:rsid w:val="002561E9"/>
    <w:rsid w:val="002B5866"/>
    <w:rsid w:val="002C2CBA"/>
    <w:rsid w:val="002C785C"/>
    <w:rsid w:val="002D6DAE"/>
    <w:rsid w:val="002F1B15"/>
    <w:rsid w:val="002F7EA0"/>
    <w:rsid w:val="003728B8"/>
    <w:rsid w:val="003A50E0"/>
    <w:rsid w:val="003B46A7"/>
    <w:rsid w:val="003C5E9E"/>
    <w:rsid w:val="003F67FD"/>
    <w:rsid w:val="003F7434"/>
    <w:rsid w:val="00425A91"/>
    <w:rsid w:val="0045436C"/>
    <w:rsid w:val="00474235"/>
    <w:rsid w:val="00476870"/>
    <w:rsid w:val="00483303"/>
    <w:rsid w:val="004C3D56"/>
    <w:rsid w:val="004E178A"/>
    <w:rsid w:val="004E1B2E"/>
    <w:rsid w:val="004F75B8"/>
    <w:rsid w:val="004F7F18"/>
    <w:rsid w:val="005022DF"/>
    <w:rsid w:val="005141D3"/>
    <w:rsid w:val="0051655C"/>
    <w:rsid w:val="00517634"/>
    <w:rsid w:val="00560C1A"/>
    <w:rsid w:val="005778F1"/>
    <w:rsid w:val="00591E88"/>
    <w:rsid w:val="005939BD"/>
    <w:rsid w:val="005A0B98"/>
    <w:rsid w:val="005A23AA"/>
    <w:rsid w:val="005A3D8F"/>
    <w:rsid w:val="005F0C05"/>
    <w:rsid w:val="00600E3D"/>
    <w:rsid w:val="006143DA"/>
    <w:rsid w:val="00627D2E"/>
    <w:rsid w:val="00653469"/>
    <w:rsid w:val="006747A5"/>
    <w:rsid w:val="00686441"/>
    <w:rsid w:val="00691C34"/>
    <w:rsid w:val="006E59FD"/>
    <w:rsid w:val="006E7DF6"/>
    <w:rsid w:val="006F1168"/>
    <w:rsid w:val="006F16DD"/>
    <w:rsid w:val="006F61E0"/>
    <w:rsid w:val="0071061E"/>
    <w:rsid w:val="00715306"/>
    <w:rsid w:val="0071689D"/>
    <w:rsid w:val="0072313D"/>
    <w:rsid w:val="00727D6C"/>
    <w:rsid w:val="0074029A"/>
    <w:rsid w:val="00750C65"/>
    <w:rsid w:val="0076133B"/>
    <w:rsid w:val="007627BA"/>
    <w:rsid w:val="007674B0"/>
    <w:rsid w:val="007C320F"/>
    <w:rsid w:val="007E5578"/>
    <w:rsid w:val="00826159"/>
    <w:rsid w:val="00841501"/>
    <w:rsid w:val="00844FB0"/>
    <w:rsid w:val="008C112C"/>
    <w:rsid w:val="008C666C"/>
    <w:rsid w:val="008E408E"/>
    <w:rsid w:val="008F4ECA"/>
    <w:rsid w:val="00911504"/>
    <w:rsid w:val="00914E6C"/>
    <w:rsid w:val="0094372D"/>
    <w:rsid w:val="00984068"/>
    <w:rsid w:val="00994B2F"/>
    <w:rsid w:val="009A5AD7"/>
    <w:rsid w:val="009B45BE"/>
    <w:rsid w:val="009B77D8"/>
    <w:rsid w:val="00A265B8"/>
    <w:rsid w:val="00A41CFF"/>
    <w:rsid w:val="00A45945"/>
    <w:rsid w:val="00A4672A"/>
    <w:rsid w:val="00A568A0"/>
    <w:rsid w:val="00A62289"/>
    <w:rsid w:val="00A6439F"/>
    <w:rsid w:val="00A742D5"/>
    <w:rsid w:val="00AC5589"/>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111F9"/>
    <w:rsid w:val="00C11F47"/>
    <w:rsid w:val="00C25830"/>
    <w:rsid w:val="00C507D2"/>
    <w:rsid w:val="00CA6AFD"/>
    <w:rsid w:val="00CF2837"/>
    <w:rsid w:val="00D10586"/>
    <w:rsid w:val="00DD1DC4"/>
    <w:rsid w:val="00DE40B4"/>
    <w:rsid w:val="00E16CC5"/>
    <w:rsid w:val="00E301FF"/>
    <w:rsid w:val="00E62334"/>
    <w:rsid w:val="00E62EC0"/>
    <w:rsid w:val="00EB2EE8"/>
    <w:rsid w:val="00EC0152"/>
    <w:rsid w:val="00F17DB2"/>
    <w:rsid w:val="00F307AF"/>
    <w:rsid w:val="00F31564"/>
    <w:rsid w:val="00F326C3"/>
    <w:rsid w:val="00F45598"/>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924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2025-09-16T11:27:00Z</dcterms:created>
  <dcterms:modified xsi:type="dcterms:W3CDTF">2025-09-16T11:31:00Z</dcterms:modified>
</cp:coreProperties>
</file>