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634F740" w:rsidR="001822B7" w:rsidRDefault="00750C65" w:rsidP="00050A47">
      <w:pPr>
        <w:jc w:val="both"/>
      </w:pPr>
      <w:r>
        <w:t xml:space="preserve">25ITP-22</w:t>
      </w:r>
    </w:p>
    <w:p w14:paraId="734DCE81" w14:textId="0E98A29F" w:rsidR="00CA3D92" w:rsidRPr="00CA3D92" w:rsidRDefault="00CA3D92" w:rsidP="00CA3D92">
      <w:pPr>
        <w:jc w:val="both"/>
      </w:pPr>
      <w:r>
        <w:t xml:space="preserve">EH Bildu Nafarroa talde parlamentarioko Oihan Mendo Goñi jaunak, Legebiltzarreko Erregelamenduan ezarritakoaren babesean, honako interpelazio hau aurkezten du, Osoko Bilkuran eztabaidatzeko.</w:t>
      </w:r>
    </w:p>
    <w:p w14:paraId="57EED383" w14:textId="6FAD5BD1" w:rsidR="00CA3D92" w:rsidRPr="00CA3D92" w:rsidRDefault="00CA3D92" w:rsidP="00CA3D92">
      <w:pPr>
        <w:jc w:val="both"/>
      </w:pPr>
      <w:r>
        <w:t xml:space="preserve">Adierazle eta azterlan zientifiko guztiek diote emergentzia klimatikoa bizi dugula.</w:t>
      </w:r>
      <w:r>
        <w:t xml:space="preserve"> </w:t>
      </w:r>
      <w:r>
        <w:t xml:space="preserve">Urrunago joan gabe, azken 7 urteak izan dira mundu osoan erregistratutako beroenak, eta Europar Batasuneko Copernicus programaren arabera, zenbait unetan 1,5 ° C gainditu dugu industriaurreko mailekin alderatuta, hori baitzen Parisko Akordioak markatutako lehen mugarria.</w:t>
      </w:r>
    </w:p>
    <w:p w14:paraId="70454A0B" w14:textId="0CC864E4" w:rsidR="00CA3D92" w:rsidRPr="00CA3D92" w:rsidRDefault="00CA3D92" w:rsidP="00CA3D92">
      <w:pPr>
        <w:jc w:val="both"/>
      </w:pPr>
      <w:r>
        <w:t xml:space="preserve">Egoera hori geldiarazteko, beharrezkoa da kontsumo-eredua aldatzea, bai eta egoera honetara ekarri gaituzten prozesu ekonomiko eta sozial guztiak hurbiltzeko, murrizteko eta deskarbonizatzeko politika orokortuak baliatzea ere.</w:t>
      </w:r>
    </w:p>
    <w:p w14:paraId="515E7956" w14:textId="0668E0E6" w:rsidR="00CA3D92" w:rsidRPr="00CA3D92" w:rsidRDefault="00CA3D92" w:rsidP="00CA3D92">
      <w:pPr>
        <w:jc w:val="both"/>
      </w:pPr>
      <w:r>
        <w:t xml:space="preserve">Horregatik guztiagatik, klima-aldaketaren aurka borrokatzeko politiken ezaugarriei, aplikazioari eta emaitzei buruzko interpelazio hau aurkezten diogu Landa Garapeneko eta Ingurumeneko kontseilari Jose María Aierdi Fernández de Barrena jaunari.</w:t>
      </w:r>
    </w:p>
    <w:p w14:paraId="22CAC9A9" w14:textId="77777777" w:rsidR="00CA3D92" w:rsidRDefault="00CA3D92" w:rsidP="00CA3D92">
      <w:pPr>
        <w:jc w:val="both"/>
      </w:pPr>
      <w:r>
        <w:t xml:space="preserve">Iruñean, 2025eko irailaren 15ean</w:t>
      </w:r>
    </w:p>
    <w:p w14:paraId="649E5807" w14:textId="26AD981D" w:rsidR="00ED75D6" w:rsidRDefault="00CA3D92" w:rsidP="00CA3D92">
      <w:pPr>
        <w:jc w:val="both"/>
      </w:pPr>
      <w:r>
        <w:t xml:space="preserve">Foru parlamentaria: Oihan Mendo Goñi</w:t>
      </w:r>
    </w:p>
    <w:sectPr w:rsidR="00ED7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2025-09-16T11:33:00Z</dcterms:created>
  <dcterms:modified xsi:type="dcterms:W3CDTF">2025-09-16T11:35:00Z</dcterms:modified>
</cp:coreProperties>
</file>