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2B821" w14:textId="14294610" w:rsidR="00097DE5" w:rsidRDefault="00097DE5" w:rsidP="00097DE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>
        <w:rPr>
          <w:rFonts w:cstheme="minorHAnsi"/>
          <w:lang w:bidi="he-IL"/>
        </w:rPr>
        <w:t>25PES-368</w:t>
      </w:r>
    </w:p>
    <w:p w14:paraId="14B277DA" w14:textId="18B4ACB7" w:rsidR="00097DE5" w:rsidRPr="00097DE5" w:rsidRDefault="00097DE5" w:rsidP="00097DE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097DE5">
        <w:rPr>
          <w:rFonts w:cstheme="minorHAnsi"/>
          <w:lang w:bidi="he-IL"/>
        </w:rPr>
        <w:t>Mikel Zabaleta Aramendia, parlamentario foral adscrito al grupo parlamentario EH</w:t>
      </w:r>
      <w:r>
        <w:rPr>
          <w:rFonts w:cstheme="minorHAnsi"/>
          <w:lang w:bidi="he-IL"/>
        </w:rPr>
        <w:t xml:space="preserve"> </w:t>
      </w:r>
      <w:r w:rsidRPr="00097DE5">
        <w:rPr>
          <w:rFonts w:cstheme="minorHAnsi"/>
          <w:lang w:bidi="he-IL"/>
        </w:rPr>
        <w:t>Bildu Nafarroa, al amparo de lo establecido en el Reglamento de la Cámara, realiza al</w:t>
      </w:r>
      <w:r>
        <w:rPr>
          <w:rFonts w:cstheme="minorHAnsi"/>
          <w:lang w:bidi="he-IL"/>
        </w:rPr>
        <w:t xml:space="preserve"> </w:t>
      </w:r>
      <w:r w:rsidRPr="00097DE5">
        <w:rPr>
          <w:rFonts w:cstheme="minorHAnsi"/>
          <w:lang w:bidi="he-IL"/>
        </w:rPr>
        <w:t>Departamento de Cohesión Territorial del Gobierno de Navarra las siguientes</w:t>
      </w:r>
      <w:r>
        <w:rPr>
          <w:rFonts w:cstheme="minorHAnsi"/>
          <w:lang w:bidi="he-IL"/>
        </w:rPr>
        <w:t xml:space="preserve"> </w:t>
      </w:r>
      <w:r w:rsidRPr="00097DE5">
        <w:rPr>
          <w:rFonts w:cstheme="minorHAnsi"/>
          <w:lang w:bidi="he-IL"/>
        </w:rPr>
        <w:t>preguntas para su respuesta escrita:</w:t>
      </w:r>
    </w:p>
    <w:p w14:paraId="513A939B" w14:textId="4147B516" w:rsidR="00097DE5" w:rsidRPr="00097DE5" w:rsidRDefault="00097DE5" w:rsidP="00097DE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097DE5">
        <w:rPr>
          <w:rFonts w:cstheme="minorHAnsi"/>
          <w:lang w:bidi="he-IL"/>
        </w:rPr>
        <w:t xml:space="preserve">Una representación del concejo de </w:t>
      </w:r>
      <w:proofErr w:type="spellStart"/>
      <w:r w:rsidRPr="00097DE5">
        <w:rPr>
          <w:rFonts w:cstheme="minorHAnsi"/>
          <w:lang w:bidi="he-IL"/>
        </w:rPr>
        <w:t>Arraitz-Orkin</w:t>
      </w:r>
      <w:proofErr w:type="spellEnd"/>
      <w:r w:rsidRPr="00097DE5">
        <w:rPr>
          <w:rFonts w:cstheme="minorHAnsi"/>
          <w:lang w:bidi="he-IL"/>
        </w:rPr>
        <w:t xml:space="preserve">, en el valle de </w:t>
      </w:r>
      <w:proofErr w:type="spellStart"/>
      <w:r w:rsidRPr="00097DE5">
        <w:rPr>
          <w:rFonts w:cstheme="minorHAnsi"/>
          <w:lang w:bidi="he-IL"/>
        </w:rPr>
        <w:t>Ultzama</w:t>
      </w:r>
      <w:proofErr w:type="spellEnd"/>
      <w:r w:rsidRPr="00097DE5">
        <w:rPr>
          <w:rFonts w:cstheme="minorHAnsi"/>
          <w:lang w:bidi="he-IL"/>
        </w:rPr>
        <w:t>, compareció el</w:t>
      </w:r>
      <w:r>
        <w:rPr>
          <w:rFonts w:cstheme="minorHAnsi"/>
          <w:lang w:bidi="he-IL"/>
        </w:rPr>
        <w:t xml:space="preserve"> </w:t>
      </w:r>
      <w:r w:rsidRPr="00097DE5">
        <w:rPr>
          <w:rFonts w:cstheme="minorHAnsi"/>
          <w:lang w:bidi="he-IL"/>
        </w:rPr>
        <w:t>23 de sep</w:t>
      </w:r>
      <w:r>
        <w:rPr>
          <w:rFonts w:ascii="Calibri" w:eastAsia="Calibri" w:hAnsi="Calibri" w:cs="Calibri"/>
          <w:lang w:bidi="he-IL"/>
        </w:rPr>
        <w:t>ti</w:t>
      </w:r>
      <w:r w:rsidRPr="00097DE5">
        <w:rPr>
          <w:rFonts w:cstheme="minorHAnsi"/>
          <w:lang w:bidi="he-IL"/>
        </w:rPr>
        <w:t>embre en una sesión de trabajo de la Comisión de Cohesión Territorial</w:t>
      </w:r>
      <w:r>
        <w:rPr>
          <w:rFonts w:cstheme="minorHAnsi"/>
          <w:lang w:bidi="he-IL"/>
        </w:rPr>
        <w:t xml:space="preserve"> </w:t>
      </w:r>
      <w:r w:rsidRPr="00097DE5">
        <w:rPr>
          <w:rFonts w:cstheme="minorHAnsi"/>
          <w:lang w:bidi="he-IL"/>
        </w:rPr>
        <w:t>del Parlamento de Navarra, para exponer los problemas derivados de la circulación en la</w:t>
      </w:r>
      <w:r>
        <w:rPr>
          <w:rFonts w:cstheme="minorHAnsi"/>
          <w:lang w:bidi="he-IL"/>
        </w:rPr>
        <w:t xml:space="preserve"> </w:t>
      </w:r>
      <w:r w:rsidRPr="00097DE5">
        <w:rPr>
          <w:rFonts w:cstheme="minorHAnsi"/>
          <w:lang w:bidi="he-IL"/>
        </w:rPr>
        <w:t>carretera NA-4230 a su paso por la localidad, por la que circulan hasta 144 camiones</w:t>
      </w:r>
      <w:r>
        <w:rPr>
          <w:rFonts w:cstheme="minorHAnsi"/>
          <w:lang w:bidi="he-IL"/>
        </w:rPr>
        <w:t xml:space="preserve"> </w:t>
      </w:r>
      <w:r w:rsidRPr="00097DE5">
        <w:rPr>
          <w:rFonts w:cstheme="minorHAnsi"/>
          <w:lang w:bidi="he-IL"/>
        </w:rPr>
        <w:t>diarios que se dirigen o salen del polígono industrial Elordi y solicitar que se priorice con</w:t>
      </w:r>
      <w:r>
        <w:rPr>
          <w:rFonts w:cstheme="minorHAnsi"/>
          <w:lang w:bidi="he-IL"/>
        </w:rPr>
        <w:t xml:space="preserve"> </w:t>
      </w:r>
      <w:r w:rsidRPr="00097DE5">
        <w:rPr>
          <w:rFonts w:cstheme="minorHAnsi"/>
          <w:lang w:bidi="he-IL"/>
        </w:rPr>
        <w:t>urgencia la construcción de la variante.</w:t>
      </w:r>
    </w:p>
    <w:p w14:paraId="08A49E5A" w14:textId="2FBC6D7A" w:rsidR="00097DE5" w:rsidRPr="00097DE5" w:rsidRDefault="00097DE5" w:rsidP="00097DE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proofErr w:type="spellStart"/>
      <w:r w:rsidRPr="00097DE5">
        <w:rPr>
          <w:rFonts w:cstheme="minorHAnsi"/>
          <w:lang w:bidi="he-IL"/>
        </w:rPr>
        <w:t>Arraitz</w:t>
      </w:r>
      <w:proofErr w:type="spellEnd"/>
      <w:r w:rsidRPr="00097DE5">
        <w:rPr>
          <w:rFonts w:cstheme="minorHAnsi"/>
          <w:lang w:bidi="he-IL"/>
        </w:rPr>
        <w:t>, a 26,5 kilómetros de Pamplona, es paso obligado de los vehículos que van desde</w:t>
      </w:r>
      <w:r>
        <w:rPr>
          <w:rFonts w:cstheme="minorHAnsi"/>
          <w:lang w:bidi="he-IL"/>
        </w:rPr>
        <w:t xml:space="preserve"> </w:t>
      </w:r>
      <w:r w:rsidRPr="00097DE5">
        <w:rPr>
          <w:rFonts w:cstheme="minorHAnsi"/>
          <w:lang w:bidi="he-IL"/>
        </w:rPr>
        <w:t>la N-121-A al polígono industrial Elordi, en el que actualmente operan una veintena de</w:t>
      </w:r>
      <w:r>
        <w:rPr>
          <w:rFonts w:cstheme="minorHAnsi"/>
          <w:lang w:bidi="he-IL"/>
        </w:rPr>
        <w:t xml:space="preserve"> </w:t>
      </w:r>
      <w:r w:rsidRPr="00097DE5">
        <w:rPr>
          <w:rFonts w:cstheme="minorHAnsi"/>
          <w:lang w:bidi="he-IL"/>
        </w:rPr>
        <w:t>empresas, frente a las dos que había en los años ochenta.</w:t>
      </w:r>
    </w:p>
    <w:p w14:paraId="2439A2C2" w14:textId="746122C9" w:rsidR="00097DE5" w:rsidRPr="00097DE5" w:rsidRDefault="00097DE5" w:rsidP="00097DE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097DE5">
        <w:rPr>
          <w:rFonts w:cstheme="minorHAnsi"/>
          <w:lang w:bidi="he-IL"/>
        </w:rPr>
        <w:t>Según relataron los comparecientes, desde la Dirección General de Obras Públicas se les</w:t>
      </w:r>
      <w:r>
        <w:rPr>
          <w:rFonts w:cstheme="minorHAnsi"/>
          <w:lang w:bidi="he-IL"/>
        </w:rPr>
        <w:t xml:space="preserve"> </w:t>
      </w:r>
      <w:r w:rsidRPr="00097DE5">
        <w:rPr>
          <w:rFonts w:cstheme="minorHAnsi"/>
          <w:lang w:bidi="he-IL"/>
        </w:rPr>
        <w:t>ha indicado que próximamente se someterá a información pública el proyecto de trazado</w:t>
      </w:r>
      <w:r>
        <w:rPr>
          <w:rFonts w:cstheme="minorHAnsi"/>
          <w:lang w:bidi="he-IL"/>
        </w:rPr>
        <w:t xml:space="preserve"> </w:t>
      </w:r>
      <w:r w:rsidRPr="00097DE5">
        <w:rPr>
          <w:rFonts w:cstheme="minorHAnsi"/>
          <w:lang w:bidi="he-IL"/>
        </w:rPr>
        <w:t>a efectos ambientales y expropiatorios, y posteriormente se redactará el proyecto de</w:t>
      </w:r>
      <w:r>
        <w:rPr>
          <w:rFonts w:cstheme="minorHAnsi"/>
          <w:lang w:bidi="he-IL"/>
        </w:rPr>
        <w:t xml:space="preserve"> </w:t>
      </w:r>
      <w:r w:rsidRPr="00097DE5">
        <w:rPr>
          <w:rFonts w:cstheme="minorHAnsi"/>
          <w:lang w:bidi="he-IL"/>
        </w:rPr>
        <w:t>construcción.</w:t>
      </w:r>
    </w:p>
    <w:p w14:paraId="09285D4C" w14:textId="7A8AC513" w:rsidR="00097DE5" w:rsidRPr="00097DE5" w:rsidRDefault="00097DE5" w:rsidP="00097DE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097DE5">
        <w:rPr>
          <w:rFonts w:cstheme="minorHAnsi"/>
          <w:lang w:bidi="he-IL"/>
        </w:rPr>
        <w:t xml:space="preserve">Por todo lo expuesto, </w:t>
      </w:r>
      <w:proofErr w:type="spellStart"/>
      <w:r w:rsidRPr="00097DE5">
        <w:rPr>
          <w:rFonts w:cstheme="minorHAnsi"/>
          <w:lang w:bidi="he-IL"/>
        </w:rPr>
        <w:t>formula</w:t>
      </w:r>
      <w:proofErr w:type="spellEnd"/>
      <w:r w:rsidRPr="00097DE5">
        <w:rPr>
          <w:rFonts w:cstheme="minorHAnsi"/>
          <w:lang w:bidi="he-IL"/>
        </w:rPr>
        <w:t xml:space="preserve"> para su respuesta por escrito las siguientes</w:t>
      </w:r>
      <w:r w:rsidR="005C0561">
        <w:rPr>
          <w:rFonts w:cstheme="minorHAnsi"/>
          <w:lang w:bidi="he-IL"/>
        </w:rPr>
        <w:t xml:space="preserve"> </w:t>
      </w:r>
      <w:r w:rsidR="005C0561" w:rsidRPr="00097DE5">
        <w:rPr>
          <w:rFonts w:cstheme="minorHAnsi"/>
          <w:lang w:bidi="he-IL"/>
        </w:rPr>
        <w:t>preguntas</w:t>
      </w:r>
      <w:r w:rsidRPr="00097DE5">
        <w:rPr>
          <w:rFonts w:cstheme="minorHAnsi"/>
          <w:lang w:bidi="he-IL"/>
        </w:rPr>
        <w:t>:</w:t>
      </w:r>
    </w:p>
    <w:p w14:paraId="687767EF" w14:textId="530544E8" w:rsidR="00097DE5" w:rsidRPr="00097DE5" w:rsidRDefault="00097DE5" w:rsidP="00097DE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097DE5">
        <w:rPr>
          <w:rFonts w:cstheme="minorHAnsi"/>
          <w:lang w:bidi="he-IL"/>
        </w:rPr>
        <w:t>¿Qué trámites se han realizado hasta el momento sobre el proyecto de la variante de</w:t>
      </w:r>
      <w:r>
        <w:rPr>
          <w:rFonts w:cstheme="minorHAnsi"/>
          <w:lang w:bidi="he-IL"/>
        </w:rPr>
        <w:t xml:space="preserve"> </w:t>
      </w:r>
      <w:proofErr w:type="spellStart"/>
      <w:r w:rsidRPr="00097DE5">
        <w:rPr>
          <w:rFonts w:cstheme="minorHAnsi"/>
          <w:lang w:bidi="he-IL"/>
        </w:rPr>
        <w:t>Arraitz</w:t>
      </w:r>
      <w:proofErr w:type="spellEnd"/>
      <w:r w:rsidRPr="00097DE5">
        <w:rPr>
          <w:rFonts w:cstheme="minorHAnsi"/>
          <w:lang w:bidi="he-IL"/>
        </w:rPr>
        <w:t xml:space="preserve"> y en qué situación se encuentra en la actualidad el expediente?</w:t>
      </w:r>
    </w:p>
    <w:p w14:paraId="404A2DD6" w14:textId="5C5BD318" w:rsidR="00097DE5" w:rsidRPr="00097DE5" w:rsidRDefault="00097DE5" w:rsidP="00097DE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097DE5">
        <w:rPr>
          <w:rFonts w:cstheme="minorHAnsi"/>
          <w:lang w:bidi="he-IL"/>
        </w:rPr>
        <w:t>¿Qué trámites quedan pendientes y qué plazos prevé el Departamento para finalizar el</w:t>
      </w:r>
      <w:r>
        <w:rPr>
          <w:rFonts w:cstheme="minorHAnsi"/>
          <w:lang w:bidi="he-IL"/>
        </w:rPr>
        <w:t xml:space="preserve"> </w:t>
      </w:r>
      <w:r w:rsidRPr="00097DE5">
        <w:rPr>
          <w:rFonts w:cstheme="minorHAnsi"/>
          <w:lang w:bidi="he-IL"/>
        </w:rPr>
        <w:t xml:space="preserve">proyecto de construcción de la variante de </w:t>
      </w:r>
      <w:proofErr w:type="spellStart"/>
      <w:r w:rsidRPr="00097DE5">
        <w:rPr>
          <w:rFonts w:cstheme="minorHAnsi"/>
          <w:lang w:bidi="he-IL"/>
        </w:rPr>
        <w:t>Arraitz</w:t>
      </w:r>
      <w:proofErr w:type="spellEnd"/>
      <w:r w:rsidRPr="00097DE5">
        <w:rPr>
          <w:rFonts w:cstheme="minorHAnsi"/>
          <w:lang w:bidi="he-IL"/>
        </w:rPr>
        <w:t>?</w:t>
      </w:r>
    </w:p>
    <w:p w14:paraId="75C71A0E" w14:textId="0E779AB8" w:rsidR="00097DE5" w:rsidRPr="00097DE5" w:rsidRDefault="00097DE5" w:rsidP="00097DE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097DE5">
        <w:rPr>
          <w:rFonts w:cstheme="minorHAnsi"/>
          <w:lang w:bidi="he-IL"/>
        </w:rPr>
        <w:t xml:space="preserve">Una vez aprobado el proyecto de construcción, ¿qué previsiones </w:t>
      </w:r>
      <w:r w:rsidR="005C0561">
        <w:rPr>
          <w:rFonts w:ascii="Calibri" w:eastAsia="Calibri" w:hAnsi="Calibri" w:cs="Calibri"/>
          <w:lang w:bidi="he-IL"/>
        </w:rPr>
        <w:t>ti</w:t>
      </w:r>
      <w:r w:rsidRPr="00097DE5">
        <w:rPr>
          <w:rFonts w:cstheme="minorHAnsi"/>
          <w:lang w:bidi="he-IL"/>
        </w:rPr>
        <w:t>ene el Departamento</w:t>
      </w:r>
      <w:r>
        <w:rPr>
          <w:rFonts w:cstheme="minorHAnsi"/>
          <w:lang w:bidi="he-IL"/>
        </w:rPr>
        <w:t xml:space="preserve"> </w:t>
      </w:r>
      <w:r w:rsidRPr="00097DE5">
        <w:rPr>
          <w:rFonts w:cstheme="minorHAnsi"/>
          <w:lang w:bidi="he-IL"/>
        </w:rPr>
        <w:t>para su ejecución?</w:t>
      </w:r>
    </w:p>
    <w:p w14:paraId="2C416DAC" w14:textId="6D3CD77D" w:rsidR="001F4B2F" w:rsidRDefault="00097DE5" w:rsidP="00097DE5">
      <w:pPr>
        <w:spacing w:after="120" w:line="276" w:lineRule="auto"/>
        <w:jc w:val="both"/>
        <w:rPr>
          <w:rFonts w:cstheme="minorHAnsi"/>
          <w:lang w:bidi="he-IL"/>
        </w:rPr>
      </w:pPr>
      <w:r w:rsidRPr="00097DE5">
        <w:rPr>
          <w:rFonts w:cstheme="minorHAnsi"/>
          <w:lang w:bidi="he-IL"/>
        </w:rPr>
        <w:t>En Pamplona/Iruña, a 10 de octubre de 2025</w:t>
      </w:r>
    </w:p>
    <w:p w14:paraId="5223B6B1" w14:textId="1EB46B5B" w:rsidR="00097DE5" w:rsidRPr="00097DE5" w:rsidRDefault="00097DE5" w:rsidP="00097DE5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  <w:lang w:bidi="he-IL"/>
        </w:rPr>
        <w:t>El Parlamentario Foral: Mikel Zabaleta Aramendia</w:t>
      </w:r>
    </w:p>
    <w:sectPr w:rsidR="00097DE5" w:rsidRPr="00097D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DE5"/>
    <w:rsid w:val="00097DE5"/>
    <w:rsid w:val="001F4B2F"/>
    <w:rsid w:val="004C3039"/>
    <w:rsid w:val="005B5A40"/>
    <w:rsid w:val="005C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D628A"/>
  <w15:chartTrackingRefBased/>
  <w15:docId w15:val="{EF278BEB-3D6A-4A68-9BAA-570F4AB0D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Martin Cestao, Nerea</cp:lastModifiedBy>
  <cp:revision>2</cp:revision>
  <dcterms:created xsi:type="dcterms:W3CDTF">2025-10-10T11:38:00Z</dcterms:created>
  <dcterms:modified xsi:type="dcterms:W3CDTF">2025-10-21T05:44:00Z</dcterms:modified>
</cp:coreProperties>
</file>