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D533" w14:textId="43E46767" w:rsidR="006A7CF5" w:rsidRPr="00F71949" w:rsidRDefault="006A7CF5" w:rsidP="00F719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71949">
        <w:rPr>
          <w:rFonts w:cstheme="minorHAnsi"/>
        </w:rPr>
        <w:t>25PES-37</w:t>
      </w:r>
      <w:r w:rsidR="00F71949" w:rsidRPr="00F71949">
        <w:rPr>
          <w:rFonts w:cstheme="minorHAnsi"/>
        </w:rPr>
        <w:t>5</w:t>
      </w:r>
    </w:p>
    <w:p w14:paraId="25DFCC3D" w14:textId="019D8012" w:rsidR="00F71949" w:rsidRPr="00F71949" w:rsidRDefault="00F71949" w:rsidP="00F719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71949">
        <w:rPr>
          <w:rFonts w:cstheme="minorHAnsi"/>
        </w:rPr>
        <w:t>Doña Ana Elizalde Urmeneta, miembro de las Cortes de Navarra, adscrita al</w:t>
      </w:r>
      <w:r>
        <w:rPr>
          <w:rFonts w:cstheme="minorHAnsi"/>
        </w:rPr>
        <w:t xml:space="preserve"> </w:t>
      </w:r>
      <w:r w:rsidRPr="00F71949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F71949">
        <w:rPr>
          <w:rFonts w:cstheme="minorHAnsi"/>
        </w:rPr>
        <w:t>en el Reglamento de la Cámara, realiza la siguiente pregunta escrita al Gobierno</w:t>
      </w:r>
      <w:r>
        <w:rPr>
          <w:rFonts w:cstheme="minorHAnsi"/>
        </w:rPr>
        <w:t xml:space="preserve"> </w:t>
      </w:r>
      <w:r w:rsidRPr="00F71949">
        <w:rPr>
          <w:rFonts w:cstheme="minorHAnsi"/>
        </w:rPr>
        <w:t>de Navarra:</w:t>
      </w:r>
    </w:p>
    <w:p w14:paraId="7A6C28FF" w14:textId="753EEF01" w:rsidR="00F71949" w:rsidRPr="00F71949" w:rsidRDefault="00F71949" w:rsidP="00F719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71949">
        <w:rPr>
          <w:rFonts w:cstheme="minorHAnsi"/>
        </w:rPr>
        <w:t>En diciembre de 2023 se inició el procedimiento para efectuar propuestas de</w:t>
      </w:r>
      <w:r>
        <w:rPr>
          <w:rFonts w:cstheme="minorHAnsi"/>
        </w:rPr>
        <w:t xml:space="preserve"> </w:t>
      </w:r>
      <w:r w:rsidRPr="00F71949">
        <w:rPr>
          <w:rFonts w:cstheme="minorHAnsi"/>
        </w:rPr>
        <w:t>desarrollo para la red de transporte y energía eléctrica con horizonte 2030,</w:t>
      </w:r>
      <w:r>
        <w:rPr>
          <w:rFonts w:cstheme="minorHAnsi"/>
        </w:rPr>
        <w:t xml:space="preserve"> </w:t>
      </w:r>
      <w:r w:rsidRPr="00F71949">
        <w:rPr>
          <w:rFonts w:cstheme="minorHAnsi"/>
        </w:rPr>
        <w:t>abriendo un plazo para remitirlas entre el 1 de enero y el 31 marzo 2024.</w:t>
      </w:r>
    </w:p>
    <w:p w14:paraId="226DC330" w14:textId="77777777" w:rsidR="00F71949" w:rsidRPr="00F71949" w:rsidRDefault="00F71949" w:rsidP="00F719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71949">
        <w:rPr>
          <w:rFonts w:cstheme="minorHAnsi"/>
        </w:rPr>
        <w:t>Desde que se inició este procedimiento:</w:t>
      </w:r>
    </w:p>
    <w:p w14:paraId="7543FC35" w14:textId="378F8B41" w:rsidR="00F71949" w:rsidRPr="00F71949" w:rsidRDefault="00F71949" w:rsidP="00F719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71949">
        <w:rPr>
          <w:rFonts w:cstheme="minorHAnsi"/>
        </w:rPr>
        <w:t>¿Cuántas reuniones ha mantenido el Gobierno de Navarra con el Ministerio de</w:t>
      </w:r>
      <w:r>
        <w:rPr>
          <w:rFonts w:cstheme="minorHAnsi"/>
        </w:rPr>
        <w:t xml:space="preserve"> </w:t>
      </w:r>
      <w:r w:rsidRPr="00F71949">
        <w:rPr>
          <w:rFonts w:cstheme="minorHAnsi"/>
        </w:rPr>
        <w:t>Transición Ecológica?</w:t>
      </w:r>
    </w:p>
    <w:p w14:paraId="4C2F8373" w14:textId="77777777" w:rsidR="00F71949" w:rsidRPr="00F71949" w:rsidRDefault="00F71949" w:rsidP="00F719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71949">
        <w:rPr>
          <w:rFonts w:cstheme="minorHAnsi"/>
        </w:rPr>
        <w:t>¿Qué asuntos se han tratado en estas reuniones?</w:t>
      </w:r>
    </w:p>
    <w:p w14:paraId="55D2B8E7" w14:textId="77777777" w:rsidR="00F71949" w:rsidRPr="00F71949" w:rsidRDefault="00F71949" w:rsidP="00F719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71949">
        <w:rPr>
          <w:rFonts w:cstheme="minorHAnsi"/>
        </w:rPr>
        <w:t>¿Quiénes han sido las personas participantes?</w:t>
      </w:r>
    </w:p>
    <w:p w14:paraId="2C5FB562" w14:textId="2677CD14" w:rsidR="00F71949" w:rsidRDefault="00F71949" w:rsidP="00F719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71949">
        <w:rPr>
          <w:rFonts w:cstheme="minorHAnsi"/>
        </w:rPr>
        <w:t xml:space="preserve">Pamplona, a 15 </w:t>
      </w:r>
      <w:r>
        <w:rPr>
          <w:rFonts w:cstheme="minorHAnsi"/>
        </w:rPr>
        <w:t xml:space="preserve">de </w:t>
      </w:r>
      <w:r w:rsidRPr="00F71949">
        <w:rPr>
          <w:rFonts w:cstheme="minorHAnsi"/>
        </w:rPr>
        <w:t xml:space="preserve">octubre </w:t>
      </w:r>
      <w:r>
        <w:rPr>
          <w:rFonts w:cstheme="minorHAnsi"/>
        </w:rPr>
        <w:t xml:space="preserve">de </w:t>
      </w:r>
      <w:r w:rsidRPr="00F71949">
        <w:rPr>
          <w:rFonts w:cstheme="minorHAnsi"/>
        </w:rPr>
        <w:t>2025</w:t>
      </w:r>
    </w:p>
    <w:p w14:paraId="173BFDEA" w14:textId="320263E8" w:rsidR="00F71949" w:rsidRPr="00F71949" w:rsidRDefault="00F71949" w:rsidP="00F7194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Ana Elizalde Urmeneta</w:t>
      </w:r>
    </w:p>
    <w:sectPr w:rsidR="00F71949" w:rsidRPr="00F719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F5"/>
    <w:rsid w:val="0008189D"/>
    <w:rsid w:val="006A7CF5"/>
    <w:rsid w:val="009450A7"/>
    <w:rsid w:val="00F7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F833"/>
  <w15:chartTrackingRefBased/>
  <w15:docId w15:val="{B91B715D-0AAB-47F2-8EDF-A7D5F56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2025-10-16T06:47:00Z</dcterms:created>
  <dcterms:modified xsi:type="dcterms:W3CDTF">2025-10-16T06:48:00Z</dcterms:modified>
</cp:coreProperties>
</file>