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5D533" w14:textId="43E46767" w:rsidR="006A7CF5" w:rsidRPr="00F71949" w:rsidRDefault="006A7CF5" w:rsidP="00F71949">
      <w:pPr>
        <w:autoSpaceDE w:val="0"/>
        <w:autoSpaceDN w:val="0"/>
        <w:adjustRightInd w:val="0"/>
        <w:spacing w:after="120" w:line="276" w:lineRule="auto"/>
        <w:jc w:val="both"/>
        <w:rPr>
          <w:rFonts w:cstheme="minorHAnsi"/>
        </w:rPr>
      </w:pPr>
      <w:r>
        <w:t xml:space="preserve">25PES-375</w:t>
      </w:r>
    </w:p>
    <w:p w14:paraId="25DFCC3D" w14:textId="019D8012" w:rsidR="00F71949" w:rsidRPr="00F71949" w:rsidRDefault="00F71949" w:rsidP="00F71949">
      <w:pPr>
        <w:autoSpaceDE w:val="0"/>
        <w:autoSpaceDN w:val="0"/>
        <w:adjustRightInd w:val="0"/>
        <w:spacing w:after="120" w:line="276" w:lineRule="auto"/>
        <w:jc w:val="both"/>
        <w:rPr>
          <w:rFonts w:cstheme="minorHAnsi"/>
        </w:rPr>
      </w:pPr>
      <w:r>
        <w:t xml:space="preserve">Nafarroako Gorteetako kide den eta Unión del Pueblo Navarro talde parlamentarioari atxikita dagoen Ana Elizalde Urmeneta andreak, Legebiltzarreko Erregelamenduan ezarritakoaren babesean, honako galdera hau aurkezten du, Nafarroako Gobernuak idatziz erantzun dezan:</w:t>
      </w:r>
    </w:p>
    <w:p w14:paraId="7A6C28FF" w14:textId="753EEF01" w:rsidR="00F71949" w:rsidRPr="00F71949" w:rsidRDefault="00F71949" w:rsidP="00F71949">
      <w:pPr>
        <w:autoSpaceDE w:val="0"/>
        <w:autoSpaceDN w:val="0"/>
        <w:adjustRightInd w:val="0"/>
        <w:spacing w:after="120" w:line="276" w:lineRule="auto"/>
        <w:jc w:val="both"/>
        <w:rPr>
          <w:rFonts w:cstheme="minorHAnsi"/>
        </w:rPr>
      </w:pPr>
      <w:r>
        <w:t xml:space="preserve">2023ko abenduan, 2030erako garraio eta energia elektrikoaren sarea garatzeko proposamenak egiteko prozedura hasi zen, eta proposamenok 2024ko urtarrilaren 1etik martxoaren 31ra bitarte bidaltzeko epea ireki zen.</w:t>
      </w:r>
    </w:p>
    <w:p w14:paraId="226DC330" w14:textId="77777777" w:rsidR="00F71949" w:rsidRPr="00F71949" w:rsidRDefault="00F71949" w:rsidP="00F71949">
      <w:pPr>
        <w:autoSpaceDE w:val="0"/>
        <w:autoSpaceDN w:val="0"/>
        <w:adjustRightInd w:val="0"/>
        <w:spacing w:after="120" w:line="276" w:lineRule="auto"/>
        <w:jc w:val="both"/>
        <w:rPr>
          <w:rFonts w:cstheme="minorHAnsi"/>
        </w:rPr>
      </w:pPr>
      <w:r>
        <w:t xml:space="preserve">Prozedura hasi zenetik:</w:t>
      </w:r>
    </w:p>
    <w:p w14:paraId="7543FC35" w14:textId="378F8B41" w:rsidR="00F71949" w:rsidRPr="00F71949" w:rsidRDefault="00F71949" w:rsidP="00F71949">
      <w:pPr>
        <w:autoSpaceDE w:val="0"/>
        <w:autoSpaceDN w:val="0"/>
        <w:adjustRightInd w:val="0"/>
        <w:spacing w:after="120" w:line="276" w:lineRule="auto"/>
        <w:jc w:val="both"/>
        <w:rPr>
          <w:rFonts w:cstheme="minorHAnsi"/>
        </w:rPr>
      </w:pPr>
      <w:r>
        <w:t xml:space="preserve">Zenbat bilera egin ditu Nafarroako Gobernuak Trantsizio Ekologikorako Ministerioarekin?</w:t>
      </w:r>
    </w:p>
    <w:p w14:paraId="4C2F8373" w14:textId="77777777" w:rsidR="00F71949" w:rsidRPr="00F71949" w:rsidRDefault="00F71949" w:rsidP="00F71949">
      <w:pPr>
        <w:autoSpaceDE w:val="0"/>
        <w:autoSpaceDN w:val="0"/>
        <w:adjustRightInd w:val="0"/>
        <w:spacing w:after="120" w:line="276" w:lineRule="auto"/>
        <w:jc w:val="both"/>
        <w:rPr>
          <w:rFonts w:cstheme="minorHAnsi"/>
        </w:rPr>
      </w:pPr>
      <w:r>
        <w:t xml:space="preserve">Zer gai jorratu dira bilera horietan?</w:t>
      </w:r>
    </w:p>
    <w:p w14:paraId="55D2B8E7" w14:textId="77777777" w:rsidR="00F71949" w:rsidRPr="00F71949" w:rsidRDefault="00F71949" w:rsidP="00F71949">
      <w:pPr>
        <w:autoSpaceDE w:val="0"/>
        <w:autoSpaceDN w:val="0"/>
        <w:adjustRightInd w:val="0"/>
        <w:spacing w:after="120" w:line="276" w:lineRule="auto"/>
        <w:jc w:val="both"/>
        <w:rPr>
          <w:rFonts w:cstheme="minorHAnsi"/>
        </w:rPr>
      </w:pPr>
      <w:r>
        <w:t xml:space="preserve">Nork parte hartu du bilera horietan?</w:t>
      </w:r>
    </w:p>
    <w:p w14:paraId="2C5FB562" w14:textId="2677CD14" w:rsidR="00F71949" w:rsidRDefault="00F71949" w:rsidP="00F71949">
      <w:pPr>
        <w:autoSpaceDE w:val="0"/>
        <w:autoSpaceDN w:val="0"/>
        <w:adjustRightInd w:val="0"/>
        <w:spacing w:after="120" w:line="276" w:lineRule="auto"/>
        <w:jc w:val="both"/>
        <w:rPr>
          <w:rFonts w:cstheme="minorHAnsi"/>
        </w:rPr>
      </w:pPr>
      <w:r>
        <w:t xml:space="preserve">Iruñean, 2025eko urriaren 15ean</w:t>
      </w:r>
    </w:p>
    <w:p w14:paraId="173BFDEA" w14:textId="320263E8" w:rsidR="00F71949" w:rsidRPr="00F71949" w:rsidRDefault="00F71949" w:rsidP="00F71949">
      <w:pPr>
        <w:autoSpaceDE w:val="0"/>
        <w:autoSpaceDN w:val="0"/>
        <w:adjustRightInd w:val="0"/>
        <w:spacing w:after="120" w:line="276" w:lineRule="auto"/>
        <w:jc w:val="both"/>
        <w:rPr>
          <w:rFonts w:cstheme="minorHAnsi"/>
        </w:rPr>
      </w:pPr>
      <w:r>
        <w:t xml:space="preserve">Foru-parlamentaria: Ana Elizalde Urmeneta</w:t>
      </w:r>
    </w:p>
    <w:sectPr w:rsidR="00F71949" w:rsidRPr="00F719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CF5"/>
    <w:rsid w:val="0008189D"/>
    <w:rsid w:val="006A7CF5"/>
    <w:rsid w:val="009450A7"/>
    <w:rsid w:val="00F719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6F833"/>
  <w15:chartTrackingRefBased/>
  <w15:docId w15:val="{B91B715D-0AAB-47F2-8EDF-A7D5F56C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122</Words>
  <Characters>672</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2025-10-16T06:47:00Z</dcterms:created>
  <dcterms:modified xsi:type="dcterms:W3CDTF">2025-10-16T06:48:00Z</dcterms:modified>
</cp:coreProperties>
</file>