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051B" w14:textId="3F4A4573" w:rsidR="00DF19BE" w:rsidRDefault="00DF19BE" w:rsidP="00483E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25ITP-38</w:t>
      </w:r>
    </w:p>
    <w:p w14:paraId="6181E788" w14:textId="5DF425CD" w:rsidR="00483EA0" w:rsidRPr="00483EA0" w:rsidRDefault="00483EA0" w:rsidP="00483E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3EA0">
        <w:rPr>
          <w:rFonts w:cstheme="minorHAnsi"/>
        </w:rPr>
        <w:t>Doña Ana Elizalde Urmeneta, miembro de las Cortes de Navarra, adscrita al</w:t>
      </w:r>
      <w:r>
        <w:rPr>
          <w:rFonts w:cstheme="minorHAnsi"/>
        </w:rPr>
        <w:t xml:space="preserve"> </w:t>
      </w:r>
      <w:r w:rsidRPr="00483EA0">
        <w:rPr>
          <w:rFonts w:cstheme="minorHAnsi"/>
        </w:rPr>
        <w:t>Grupo Parlamentario Unión del Pueblo Navarro (UPN), presenta para su debate</w:t>
      </w:r>
      <w:r>
        <w:rPr>
          <w:rFonts w:cstheme="minorHAnsi"/>
        </w:rPr>
        <w:t xml:space="preserve"> </w:t>
      </w:r>
      <w:r w:rsidRPr="00483EA0">
        <w:rPr>
          <w:rFonts w:cstheme="minorHAnsi"/>
        </w:rPr>
        <w:t>en Pleno la siguiente interpelación al Gobierno sobre política general en</w:t>
      </w:r>
      <w:r>
        <w:rPr>
          <w:rFonts w:cstheme="minorHAnsi"/>
        </w:rPr>
        <w:t xml:space="preserve"> </w:t>
      </w:r>
      <w:r w:rsidRPr="00483EA0">
        <w:rPr>
          <w:rFonts w:cstheme="minorHAnsi"/>
        </w:rPr>
        <w:t>materia energética y su desarrollo a futuro</w:t>
      </w:r>
      <w:r>
        <w:rPr>
          <w:rFonts w:cstheme="minorHAnsi"/>
        </w:rPr>
        <w:t>.</w:t>
      </w:r>
    </w:p>
    <w:p w14:paraId="43C6DA24" w14:textId="61B055D1" w:rsidR="00483EA0" w:rsidRPr="00483EA0" w:rsidRDefault="00483EA0" w:rsidP="00483E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83EA0">
        <w:rPr>
          <w:rFonts w:cstheme="minorHAnsi"/>
        </w:rPr>
        <w:t xml:space="preserve">Conocido el borrador sobre planificación eléctrica </w:t>
      </w:r>
      <w:r>
        <w:rPr>
          <w:rFonts w:cstheme="minorHAnsi"/>
        </w:rPr>
        <w:t>H</w:t>
      </w:r>
      <w:r w:rsidRPr="00483EA0">
        <w:rPr>
          <w:rFonts w:cstheme="minorHAnsi"/>
        </w:rPr>
        <w:t>orizonte 2030 del Ministerio</w:t>
      </w:r>
      <w:r>
        <w:rPr>
          <w:rFonts w:cstheme="minorHAnsi"/>
        </w:rPr>
        <w:t xml:space="preserve"> </w:t>
      </w:r>
      <w:r w:rsidRPr="00483EA0">
        <w:rPr>
          <w:rFonts w:cstheme="minorHAnsi"/>
        </w:rPr>
        <w:t>de Transición Ecológica y Reto Demográfico nos preocupa la situación en la que</w:t>
      </w:r>
      <w:r>
        <w:rPr>
          <w:rFonts w:cstheme="minorHAnsi"/>
        </w:rPr>
        <w:t xml:space="preserve"> </w:t>
      </w:r>
      <w:r w:rsidRPr="00483EA0">
        <w:rPr>
          <w:rFonts w:cstheme="minorHAnsi"/>
        </w:rPr>
        <w:t>se puede quedar la industria navarra</w:t>
      </w:r>
      <w:r>
        <w:rPr>
          <w:rFonts w:cstheme="minorHAnsi"/>
        </w:rPr>
        <w:t>,</w:t>
      </w:r>
      <w:r w:rsidRPr="00483EA0">
        <w:rPr>
          <w:rFonts w:cstheme="minorHAnsi"/>
        </w:rPr>
        <w:t xml:space="preserve"> por lo que queremos conocer las</w:t>
      </w:r>
      <w:r>
        <w:rPr>
          <w:rFonts w:cstheme="minorHAnsi"/>
        </w:rPr>
        <w:t xml:space="preserve"> </w:t>
      </w:r>
      <w:r w:rsidRPr="00483EA0">
        <w:rPr>
          <w:rFonts w:cstheme="minorHAnsi"/>
        </w:rPr>
        <w:t>previsiones en materia energética del Gobierno de Navarra.</w:t>
      </w:r>
    </w:p>
    <w:p w14:paraId="24AC289E" w14:textId="7D81A4AC" w:rsidR="006718E6" w:rsidRDefault="00483EA0" w:rsidP="00483EA0">
      <w:pPr>
        <w:spacing w:after="120" w:line="276" w:lineRule="auto"/>
        <w:jc w:val="both"/>
        <w:rPr>
          <w:rFonts w:cstheme="minorHAnsi"/>
        </w:rPr>
      </w:pPr>
      <w:r w:rsidRPr="00483EA0">
        <w:rPr>
          <w:rFonts w:cstheme="minorHAnsi"/>
        </w:rPr>
        <w:t xml:space="preserve">Pamplona, 30 </w:t>
      </w:r>
      <w:r>
        <w:rPr>
          <w:rFonts w:cstheme="minorHAnsi"/>
        </w:rPr>
        <w:t xml:space="preserve">de </w:t>
      </w:r>
      <w:r w:rsidRPr="00483EA0">
        <w:rPr>
          <w:rFonts w:cstheme="minorHAnsi"/>
        </w:rPr>
        <w:t xml:space="preserve">octubre </w:t>
      </w:r>
      <w:r>
        <w:rPr>
          <w:rFonts w:cstheme="minorHAnsi"/>
        </w:rPr>
        <w:t xml:space="preserve">de </w:t>
      </w:r>
      <w:r w:rsidRPr="00483EA0">
        <w:rPr>
          <w:rFonts w:cstheme="minorHAnsi"/>
        </w:rPr>
        <w:t>2025</w:t>
      </w:r>
    </w:p>
    <w:p w14:paraId="71974F12" w14:textId="58C54867" w:rsidR="00483EA0" w:rsidRPr="00483EA0" w:rsidRDefault="00483EA0" w:rsidP="00483EA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Ana Elizalde Urmeneta</w:t>
      </w:r>
    </w:p>
    <w:sectPr w:rsidR="00483EA0" w:rsidRPr="00483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5"/>
    <w:rsid w:val="0011750F"/>
    <w:rsid w:val="001E07DE"/>
    <w:rsid w:val="00253621"/>
    <w:rsid w:val="00483EA0"/>
    <w:rsid w:val="006718E6"/>
    <w:rsid w:val="007D144A"/>
    <w:rsid w:val="008E1B8B"/>
    <w:rsid w:val="00B10421"/>
    <w:rsid w:val="00B35D55"/>
    <w:rsid w:val="00D6060F"/>
    <w:rsid w:val="00D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E9"/>
  <w15:chartTrackingRefBased/>
  <w15:docId w15:val="{25E25428-BC13-4C6E-8A97-E1B78CB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2025-10-31T07:43:00Z</dcterms:created>
  <dcterms:modified xsi:type="dcterms:W3CDTF">2025-11-03T07:50:00Z</dcterms:modified>
</cp:coreProperties>
</file>