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B8D4" w14:textId="4B7795B8" w:rsidR="00CE5C76" w:rsidRPr="006A1E47" w:rsidRDefault="006A1E47" w:rsidP="006A1E47">
      <w:pPr>
        <w:spacing w:after="120" w:line="276" w:lineRule="auto"/>
        <w:jc w:val="both"/>
        <w:rPr>
          <w:rFonts w:cstheme="minorHAnsi"/>
        </w:rPr>
      </w:pPr>
      <w:r>
        <w:t xml:space="preserve">25POR-408</w:t>
      </w:r>
    </w:p>
    <w:p w14:paraId="485AA0D4" w14:textId="13AAE73E" w:rsidR="006A1E47" w:rsidRPr="006A1E47" w:rsidRDefault="006A1E47" w:rsidP="006A1E4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parlamentarioari atxikitako Úrsula Pardo García andreak, Legebiltzarreko Erregelamenduan ezartzen denaren babesean, honako galdera hau egiten dio Nafarroako Gobernuko lehendakariari, Osoko Bilkuran ahoz erantzun dezan:</w:t>
      </w:r>
    </w:p>
    <w:p w14:paraId="7D5587EE" w14:textId="4D571C12" w:rsidR="006A1E47" w:rsidRPr="006A1E47" w:rsidRDefault="006A1E47" w:rsidP="006A1E4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Azaroaren 20an 50 urte bete ziren Franco hil zenetik eta aldaketa handia abiarazi zenetik.</w:t>
      </w:r>
      <w:r>
        <w:t xml:space="preserve"> </w:t>
      </w:r>
      <w:r>
        <w:t xml:space="preserve">Diktadorea desagertzeak trantsizioaren hasiera ekarri zuen, eta, horrekin batera, demokraziarena.</w:t>
      </w:r>
      <w:r>
        <w:t xml:space="preserve"> </w:t>
      </w:r>
      <w:r>
        <w:t xml:space="preserve">Gazteak, demokrazian bizi eta hazi direnez, ez dira ohartzen diktadurak hainbeste urtetan berekin zer ekarri zuen.</w:t>
      </w:r>
      <w:r>
        <w:t xml:space="preserve"> </w:t>
      </w:r>
      <w:r>
        <w:t xml:space="preserve">Duela gutxi egindako inkesta baten arabera, gazteen laurden batek uste du erregimen autoritarioa hobea litzatekeela "egoera jakin batzuetan".</w:t>
      </w:r>
    </w:p>
    <w:p w14:paraId="6C5B325B" w14:textId="2B9D12C8" w:rsidR="006A1E47" w:rsidRPr="006A1E47" w:rsidRDefault="006A1E47" w:rsidP="006A1E4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Nola baloratzen duzu Nafarroako gazteriaren egoera ezagutza demokratikoari dagokionez, eta zer egin dezakezu ezjakintasunak edo narratiba estremistek lekua hartzea saihesteko?</w:t>
      </w:r>
    </w:p>
    <w:p w14:paraId="45B79DCB" w14:textId="43E657ED" w:rsidR="006A1E47" w:rsidRDefault="006A1E47" w:rsidP="006A1E47">
      <w:pPr>
        <w:spacing w:after="120" w:line="276" w:lineRule="auto"/>
        <w:jc w:val="both"/>
        <w:rPr>
          <w:rFonts w:cstheme="minorHAnsi"/>
        </w:rPr>
      </w:pPr>
      <w:r>
        <w:t xml:space="preserve">Iruñean, 2025eko azaroaren 20an</w:t>
      </w:r>
    </w:p>
    <w:p w14:paraId="76C7EDB2" w14:textId="26A2B7D4" w:rsidR="006A1E47" w:rsidRPr="006A1E47" w:rsidRDefault="006A1E47" w:rsidP="006A1E47">
      <w:pPr>
        <w:spacing w:after="120" w:line="276" w:lineRule="auto"/>
        <w:jc w:val="both"/>
        <w:rPr>
          <w:rFonts w:cstheme="minorHAnsi"/>
        </w:rPr>
      </w:pPr>
      <w:r>
        <w:t xml:space="preserve">Foru-parlamentaria: Úrsula Pardo García</w:t>
      </w:r>
    </w:p>
    <w:sectPr w:rsidR="006A1E47" w:rsidRPr="006A1E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47"/>
    <w:rsid w:val="006A1E47"/>
    <w:rsid w:val="00C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DA6E"/>
  <w15:chartTrackingRefBased/>
  <w15:docId w15:val="{DF11AA79-2DE6-4430-9392-3EC51C0D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2025-11-20T11:41:00Z</dcterms:created>
  <dcterms:modified xsi:type="dcterms:W3CDTF">2025-11-20T11:48:00Z</dcterms:modified>
</cp:coreProperties>
</file>