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0DBCD" w14:textId="1B401833" w:rsidR="001E6A97" w:rsidRPr="00F3394D" w:rsidRDefault="001E6A97" w:rsidP="00F3394D">
      <w:pPr>
        <w:spacing w:after="120" w:line="276" w:lineRule="auto"/>
        <w:jc w:val="both"/>
        <w:rPr>
          <w:rFonts w:eastAsia="Times New Roman" w:cstheme="minorHAnsi"/>
        </w:rPr>
      </w:pPr>
      <w:r>
        <w:t xml:space="preserve">Unión del Pueblo Navarro (UPN) talde parlamentarioari atxikitako foru parlamentari Cristina López Mañero andreak, 11-25/PES-00362 galdera egin du, idatziz erantzun dakion. Bada, Nafarroako Gobernuko Etxebizitzako, Gazteriako eta Migrazio Politiketako kontseilariak hau jakinarazten du:</w:t>
      </w:r>
    </w:p>
    <w:p w14:paraId="041611E4" w14:textId="77777777" w:rsidR="001E6A97" w:rsidRPr="00F3394D" w:rsidRDefault="001E6A97" w:rsidP="00F3394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Migrazio Politiketako Zuzendaritza Nagusian lizitazioen baldintza-agiriak eta klausulak berrikusten ari dira, zerbitzurako aurreikusitako baldintza ekonomikoak hobetzeko, prozesuan enpresa gehiagok parte hartzeko eta zerbitzua behar bezala emanen dela bermatzeko.</w:t>
      </w:r>
      <w:r>
        <w:t xml:space="preserve"> </w:t>
      </w:r>
    </w:p>
    <w:p w14:paraId="1D69B2BA" w14:textId="77777777" w:rsidR="00A60A83" w:rsidRPr="00F3394D" w:rsidRDefault="001E6A97" w:rsidP="00F3394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Halaber, lizitazioa 2026an egitea aurreikusten da, dagoeneko egin baita lizitazioaren aitzin iragarkia Nafarroako Gobernuaren Kontratazio Atarian.</w:t>
      </w:r>
    </w:p>
    <w:p w14:paraId="71127858" w14:textId="77777777" w:rsidR="001E6A97" w:rsidRPr="00F3394D" w:rsidRDefault="001E6A97" w:rsidP="00F3394D">
      <w:pPr>
        <w:spacing w:after="120" w:line="276" w:lineRule="auto"/>
        <w:jc w:val="both"/>
        <w:rPr>
          <w:rFonts w:eastAsia="Times New Roman" w:cstheme="minorHAnsi"/>
        </w:rPr>
      </w:pPr>
      <w:r>
        <w:t xml:space="preserve">Hori jakinarazten dut, Nafarroako Parlamentuko Erregelamenduaren 215. artikuluan xedatutakoa betez.</w:t>
      </w:r>
    </w:p>
    <w:p w14:paraId="4445C5FB" w14:textId="046B3C26" w:rsidR="00256E36" w:rsidRPr="00F3394D" w:rsidRDefault="00256E36" w:rsidP="00F3394D">
      <w:pPr>
        <w:spacing w:after="120" w:line="276" w:lineRule="auto"/>
        <w:jc w:val="both"/>
        <w:rPr>
          <w:color w:val="000000"/>
          <w:rFonts w:cstheme="minorHAnsi"/>
        </w:rPr>
      </w:pPr>
      <w:r>
        <w:rPr>
          <w:color w:val="000000"/>
        </w:rPr>
        <w:t xml:space="preserve">Iruñean, 2025eko azaroaren </w:t>
      </w:r>
      <w:r>
        <w:rPr>
          <w:color w:val="000000"/>
          <w:i w:val="false"/>
          <w:iCs w:val="false"/>
        </w:rPr>
        <w:t xml:space="preserve">4an</w:t>
      </w:r>
    </w:p>
    <w:p w14:paraId="46BC271C" w14:textId="359F1FEA" w:rsidR="007C2EBA" w:rsidRPr="00F3394D" w:rsidRDefault="00F3394D" w:rsidP="00F3394D">
      <w:pPr>
        <w:spacing w:after="120" w:line="276" w:lineRule="auto"/>
        <w:jc w:val="both"/>
        <w:rPr>
          <w:rFonts w:cstheme="minorHAnsi"/>
        </w:rPr>
      </w:pPr>
      <w:r>
        <w:t xml:space="preserve">Hirugarren lehendakariorde eta Etxebizitzako, Gazteriako eta Migrazio Politiketako kontseilaria: Begoña Alfaro García</w:t>
      </w:r>
    </w:p>
    <w:sectPr w:rsidR="007C2EBA" w:rsidRPr="00F3394D" w:rsidSect="005404EE">
      <w:footerReference w:type="default" r:id="rId6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5C662" w14:textId="77777777" w:rsidR="00DB1368" w:rsidRDefault="00DB1368" w:rsidP="00B37EA1">
      <w:pPr>
        <w:spacing w:after="0" w:line="240" w:lineRule="auto"/>
      </w:pPr>
      <w:r>
        <w:separator/>
      </w:r>
    </w:p>
  </w:endnote>
  <w:endnote w:type="continuationSeparator" w:id="0">
    <w:p w14:paraId="20EB2D63" w14:textId="77777777" w:rsidR="00DB1368" w:rsidRDefault="00DB1368" w:rsidP="00B37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BE8E0" w14:textId="2ACDAC22" w:rsidR="001E6A97" w:rsidRPr="001E6A97" w:rsidRDefault="001E6A97" w:rsidP="00256E36">
    <w:pPr>
      <w:tabs>
        <w:tab w:val="center" w:pos="4252"/>
        <w:tab w:val="right" w:pos="8504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28EDA" w14:textId="77777777" w:rsidR="00DB1368" w:rsidRDefault="00DB1368" w:rsidP="00B37EA1">
      <w:pPr>
        <w:spacing w:after="0" w:line="240" w:lineRule="auto"/>
      </w:pPr>
      <w:r>
        <w:separator/>
      </w:r>
    </w:p>
  </w:footnote>
  <w:footnote w:type="continuationSeparator" w:id="0">
    <w:p w14:paraId="427E7BAE" w14:textId="77777777" w:rsidR="00DB1368" w:rsidRDefault="00DB1368" w:rsidP="00B37E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507"/>
    <w:rsid w:val="000B7B88"/>
    <w:rsid w:val="001E6A97"/>
    <w:rsid w:val="00256E36"/>
    <w:rsid w:val="003B41D6"/>
    <w:rsid w:val="00521B42"/>
    <w:rsid w:val="005404EE"/>
    <w:rsid w:val="00682501"/>
    <w:rsid w:val="00714D85"/>
    <w:rsid w:val="007C2EBA"/>
    <w:rsid w:val="00975711"/>
    <w:rsid w:val="00A47351"/>
    <w:rsid w:val="00A60A83"/>
    <w:rsid w:val="00AF2747"/>
    <w:rsid w:val="00B33D77"/>
    <w:rsid w:val="00B37EA1"/>
    <w:rsid w:val="00BB4507"/>
    <w:rsid w:val="00BE4C58"/>
    <w:rsid w:val="00C363CD"/>
    <w:rsid w:val="00D50235"/>
    <w:rsid w:val="00DB1368"/>
    <w:rsid w:val="00F3394D"/>
    <w:rsid w:val="00FB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8270AB"/>
  <w15:chartTrackingRefBased/>
  <w15:docId w15:val="{340108B6-FD35-48EA-A810-BC2A2ECE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7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7EA1"/>
  </w:style>
  <w:style w:type="paragraph" w:styleId="Piedepgina">
    <w:name w:val="footer"/>
    <w:basedOn w:val="Normal"/>
    <w:link w:val="PiedepginaCar"/>
    <w:uiPriority w:val="99"/>
    <w:unhideWhenUsed/>
    <w:rsid w:val="00B37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7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 Eransus, Raquel (Directora del Servicio Karibu de Acogida y Acompañamiento)</dc:creator>
  <cp:keywords/>
  <dc:description/>
  <cp:lastModifiedBy>Fernández Pérez, Beatriz</cp:lastModifiedBy>
  <cp:revision>11</cp:revision>
  <dcterms:created xsi:type="dcterms:W3CDTF">2025-05-21T08:18:00Z</dcterms:created>
  <dcterms:modified xsi:type="dcterms:W3CDTF">2025-11-18T09:43:00Z</dcterms:modified>
</cp:coreProperties>
</file>