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2C499" w14:textId="670CE4CA" w:rsidR="004E5413" w:rsidRPr="004E5413" w:rsidRDefault="00995007" w:rsidP="004E5413">
      <w:pPr>
        <w:spacing w:after="120" w:line="276" w:lineRule="auto"/>
        <w:jc w:val="both"/>
        <w:rPr>
          <w:rFonts w:cstheme="minorHAnsi"/>
        </w:rPr>
      </w:pPr>
      <w:r w:rsidRPr="004E5413">
        <w:rPr>
          <w:rFonts w:cstheme="minorHAnsi"/>
        </w:rPr>
        <w:t>26ITP-</w:t>
      </w:r>
      <w:r w:rsidR="00785B4E" w:rsidRPr="004E5413">
        <w:rPr>
          <w:rFonts w:cstheme="minorHAnsi"/>
        </w:rPr>
        <w:t>7</w:t>
      </w:r>
    </w:p>
    <w:p w14:paraId="11CEE9C0" w14:textId="6CDAD460" w:rsidR="004E5413" w:rsidRPr="004E5413" w:rsidRDefault="004E5413" w:rsidP="004E5413">
      <w:pPr>
        <w:spacing w:after="120" w:line="276" w:lineRule="auto"/>
        <w:jc w:val="both"/>
        <w:rPr>
          <w:rFonts w:cstheme="minorHAnsi"/>
        </w:rPr>
      </w:pPr>
      <w:r w:rsidRPr="004E5413">
        <w:rPr>
          <w:rFonts w:cstheme="minorHAnsi"/>
        </w:rPr>
        <w:t>D. Javier Lecumberri Urabayen, parlamentario foral adscrito al Grupo Parlamentario Partido Socialista de Navarra, al amparo de lo establecido en el Reglamento de la Cámara, presenta para su debate en Pleno la siguiente interpelación a la Vicepresidenta Segunda del Gobierno de Navarra y Consejera de Memoria y Convivencia, Acción Exterior y Euskera en materia de convivencia y memoria:</w:t>
      </w:r>
    </w:p>
    <w:p w14:paraId="4697B652" w14:textId="2BC20FCB" w:rsidR="004E5413" w:rsidRPr="004E5413" w:rsidRDefault="004E5413" w:rsidP="004E5413">
      <w:pPr>
        <w:spacing w:after="120" w:line="276" w:lineRule="auto"/>
        <w:jc w:val="both"/>
        <w:rPr>
          <w:rFonts w:cstheme="minorHAnsi"/>
        </w:rPr>
      </w:pPr>
      <w:r w:rsidRPr="004E5413">
        <w:rPr>
          <w:rFonts w:cstheme="minorHAnsi"/>
        </w:rPr>
        <w:t>La convivencia en igualdad y en libertad es uno de los grandes retos sociales a los que nos enfrentamos en nuestra sociedad navarra.</w:t>
      </w:r>
    </w:p>
    <w:p w14:paraId="1C60A758" w14:textId="2DCF1720" w:rsidR="004E5413" w:rsidRPr="004E5413" w:rsidRDefault="004E5413" w:rsidP="004E5413">
      <w:pPr>
        <w:spacing w:after="120" w:line="276" w:lineRule="auto"/>
        <w:jc w:val="both"/>
        <w:rPr>
          <w:rFonts w:cstheme="minorHAnsi"/>
        </w:rPr>
      </w:pPr>
      <w:r w:rsidRPr="004E5413">
        <w:rPr>
          <w:rFonts w:cstheme="minorHAnsi"/>
        </w:rPr>
        <w:t>Muchos son los problemas por resolver, algunos derivados de las profundas transformaciones sociales y de los nuevos desafíos y realidades a los que se enfrenta nuestra sociedad. Otros vienen de heridas profundas que se remontan a nuestro pasado lejano o reciente.</w:t>
      </w:r>
    </w:p>
    <w:p w14:paraId="28EEC949" w14:textId="17EBCD92" w:rsidR="004E5413" w:rsidRPr="004E5413" w:rsidRDefault="004E5413" w:rsidP="004E5413">
      <w:pPr>
        <w:spacing w:after="120" w:line="276" w:lineRule="auto"/>
        <w:jc w:val="both"/>
        <w:rPr>
          <w:rFonts w:cstheme="minorHAnsi"/>
        </w:rPr>
      </w:pPr>
      <w:r w:rsidRPr="004E5413">
        <w:rPr>
          <w:rFonts w:cstheme="minorHAnsi"/>
        </w:rPr>
        <w:t>En todo caso es más necesario que nunca establecer políticas y soluciones orientadas a tratar de forma transversal y plural los diferentes problemas, orientadas siempre a lograr una sociedad de presente y de futuro democrática, igualitaria y justa con los que han sufrido la violencia.</w:t>
      </w:r>
    </w:p>
    <w:p w14:paraId="03A08980" w14:textId="1943BD91" w:rsidR="004E5413" w:rsidRPr="004E5413" w:rsidRDefault="004E5413" w:rsidP="004E5413">
      <w:pPr>
        <w:spacing w:after="120" w:line="276" w:lineRule="auto"/>
        <w:jc w:val="both"/>
        <w:rPr>
          <w:rFonts w:cstheme="minorHAnsi"/>
        </w:rPr>
      </w:pPr>
      <w:r w:rsidRPr="004E5413">
        <w:rPr>
          <w:rFonts w:cstheme="minorHAnsi"/>
        </w:rPr>
        <w:t xml:space="preserve">Por todo ello interpelamos al </w:t>
      </w:r>
      <w:r w:rsidR="00965376">
        <w:rPr>
          <w:rFonts w:cstheme="minorHAnsi"/>
        </w:rPr>
        <w:t>G</w:t>
      </w:r>
      <w:r w:rsidRPr="004E5413">
        <w:rPr>
          <w:rFonts w:cstheme="minorHAnsi"/>
        </w:rPr>
        <w:t>obierno de Navarra sobre cu</w:t>
      </w:r>
      <w:r>
        <w:rPr>
          <w:rFonts w:cstheme="minorHAnsi"/>
        </w:rPr>
        <w:t>á</w:t>
      </w:r>
      <w:r w:rsidRPr="004E5413">
        <w:rPr>
          <w:rFonts w:cstheme="minorHAnsi"/>
        </w:rPr>
        <w:t>les son las diferentes políticas en materia de Convivencia y Memoria que se están desarrollando y que en un futuro se prevén implementar.</w:t>
      </w:r>
    </w:p>
    <w:p w14:paraId="48B26279" w14:textId="04910A19" w:rsidR="004E5413" w:rsidRDefault="004E5413" w:rsidP="004E5413">
      <w:pPr>
        <w:spacing w:after="120" w:line="276" w:lineRule="auto"/>
        <w:jc w:val="both"/>
        <w:rPr>
          <w:rFonts w:cstheme="minorHAnsi"/>
        </w:rPr>
      </w:pPr>
      <w:r w:rsidRPr="004E5413">
        <w:rPr>
          <w:rFonts w:cstheme="minorHAnsi"/>
        </w:rPr>
        <w:t>Pamplona, 20 de enero de 2026</w:t>
      </w:r>
    </w:p>
    <w:p w14:paraId="4B3D18AE" w14:textId="4D6A2A9E" w:rsidR="004E5413" w:rsidRPr="004E5413" w:rsidRDefault="004E5413" w:rsidP="004E5413">
      <w:pPr>
        <w:spacing w:after="120" w:line="276" w:lineRule="auto"/>
        <w:jc w:val="both"/>
        <w:rPr>
          <w:rFonts w:cstheme="minorHAnsi"/>
        </w:rPr>
      </w:pPr>
      <w:r>
        <w:rPr>
          <w:rFonts w:cstheme="minorHAnsi"/>
        </w:rPr>
        <w:t>El Parlamentario Foral: Javier Lecumberri Urabayen</w:t>
      </w:r>
    </w:p>
    <w:sectPr w:rsidR="004E5413" w:rsidRPr="004E54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07"/>
    <w:rsid w:val="004E5413"/>
    <w:rsid w:val="00785B4E"/>
    <w:rsid w:val="00965376"/>
    <w:rsid w:val="009950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E86F"/>
  <w15:chartTrackingRefBased/>
  <w15:docId w15:val="{03CACDAE-A34B-4A36-98C4-60303539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1147</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2026-01-21T08:55:00Z</dcterms:created>
  <dcterms:modified xsi:type="dcterms:W3CDTF">2026-01-22T09:37:00Z</dcterms:modified>
</cp:coreProperties>
</file>