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47729" w14:textId="6142617B" w:rsidR="0079767C" w:rsidRDefault="0079767C" w:rsidP="0079767C">
      <w:pPr>
        <w:spacing w:after="120" w:line="276" w:lineRule="auto"/>
        <w:jc w:val="both"/>
      </w:pPr>
      <w:r>
        <w:t>26POR-49</w:t>
      </w:r>
    </w:p>
    <w:p w14:paraId="7256AE57" w14:textId="01A473B1" w:rsidR="0079767C" w:rsidRPr="0079767C" w:rsidRDefault="0079767C" w:rsidP="0079767C">
      <w:pPr>
        <w:spacing w:after="120" w:line="276" w:lineRule="auto"/>
        <w:jc w:val="both"/>
      </w:pPr>
      <w:r w:rsidRPr="0079767C">
        <w:t xml:space="preserve">Isabel Olave </w:t>
      </w:r>
      <w:proofErr w:type="spellStart"/>
      <w:r w:rsidRPr="0079767C">
        <w:t>Ballarena</w:t>
      </w:r>
      <w:proofErr w:type="spellEnd"/>
      <w:r w:rsidRPr="0079767C">
        <w:t>, miembro de las Cortes de Navarra, adscrita al Grupo</w:t>
      </w:r>
      <w:r>
        <w:t xml:space="preserve"> </w:t>
      </w:r>
      <w:r w:rsidRPr="0079767C">
        <w:t>Parlamentario Unión del Pueblo Navarro (UPN), al amparo de lo dispuesto en el</w:t>
      </w:r>
      <w:r w:rsidRPr="0079767C">
        <w:t xml:space="preserve"> </w:t>
      </w:r>
      <w:r w:rsidRPr="0079767C">
        <w:t xml:space="preserve">Reglamento de la Cámara presenta la siguiente </w:t>
      </w:r>
      <w:r w:rsidRPr="0079767C">
        <w:t>pregunta o</w:t>
      </w:r>
      <w:r w:rsidRPr="0079767C">
        <w:t>ral, dirigida a la</w:t>
      </w:r>
      <w:r w:rsidRPr="0079767C">
        <w:t xml:space="preserve"> </w:t>
      </w:r>
      <w:r w:rsidRPr="0079767C">
        <w:t xml:space="preserve">Presidenta del </w:t>
      </w:r>
      <w:r w:rsidRPr="0079767C">
        <w:t xml:space="preserve">Gobierno </w:t>
      </w:r>
      <w:r w:rsidRPr="0079767C">
        <w:t xml:space="preserve">de Navarra, para su contestación en </w:t>
      </w:r>
      <w:r w:rsidRPr="0079767C">
        <w:t xml:space="preserve">Pleno </w:t>
      </w:r>
      <w:r w:rsidRPr="0079767C">
        <w:t>sobre la</w:t>
      </w:r>
      <w:r w:rsidRPr="0079767C">
        <w:t xml:space="preserve"> </w:t>
      </w:r>
      <w:r w:rsidRPr="0079767C">
        <w:t>gestión y soluciones adoptadas en relación con la problemática de la cobertura</w:t>
      </w:r>
      <w:r w:rsidRPr="0079767C">
        <w:t xml:space="preserve"> </w:t>
      </w:r>
      <w:r w:rsidRPr="0079767C">
        <w:t>de las pulseras de protección de víctimas de violencia de género en Navarra y</w:t>
      </w:r>
      <w:r>
        <w:t xml:space="preserve"> </w:t>
      </w:r>
      <w:r w:rsidRPr="0079767C">
        <w:t>sobre la interlocución con e</w:t>
      </w:r>
      <w:r>
        <w:t>l</w:t>
      </w:r>
      <w:r w:rsidRPr="0079767C">
        <w:t xml:space="preserve"> </w:t>
      </w:r>
      <w:r w:rsidRPr="0079767C">
        <w:t xml:space="preserve">Ministerio </w:t>
      </w:r>
      <w:r w:rsidRPr="0079767C">
        <w:t xml:space="preserve">de </w:t>
      </w:r>
      <w:r w:rsidRPr="0079767C">
        <w:t>Igualdad</w:t>
      </w:r>
      <w:r w:rsidRPr="0079767C">
        <w:t>.</w:t>
      </w:r>
    </w:p>
    <w:p w14:paraId="026B3E8A" w14:textId="54CD3394" w:rsidR="0079767C" w:rsidRPr="0079767C" w:rsidRDefault="0079767C" w:rsidP="0079767C">
      <w:pPr>
        <w:spacing w:after="120" w:line="276" w:lineRule="auto"/>
        <w:jc w:val="both"/>
      </w:pPr>
      <w:r w:rsidRPr="0079767C">
        <w:t>Pamplona</w:t>
      </w:r>
      <w:r>
        <w:t>,</w:t>
      </w:r>
      <w:r w:rsidRPr="0079767C">
        <w:t xml:space="preserve"> 2 de febrero de 2026</w:t>
      </w:r>
    </w:p>
    <w:p w14:paraId="4AA2A3CB" w14:textId="38A54F5B" w:rsidR="0079767C" w:rsidRDefault="0079767C" w:rsidP="0079767C">
      <w:pPr>
        <w:spacing w:after="120" w:line="276" w:lineRule="auto"/>
        <w:jc w:val="both"/>
      </w:pPr>
      <w:r>
        <w:t xml:space="preserve">La Parlamentaria Foral: </w:t>
      </w:r>
      <w:r w:rsidRPr="0079767C">
        <w:t xml:space="preserve">Isabel Olave </w:t>
      </w:r>
      <w:proofErr w:type="spellStart"/>
      <w:r w:rsidRPr="0079767C">
        <w:t>Ballerena</w:t>
      </w:r>
      <w:proofErr w:type="spellEnd"/>
    </w:p>
    <w:sectPr w:rsidR="007976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67C"/>
    <w:rsid w:val="0079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6229"/>
  <w15:chartTrackingRefBased/>
  <w15:docId w15:val="{FC2F89C8-A0AA-49C5-87AA-530669E8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2026-02-03T08:09:00Z</dcterms:created>
  <dcterms:modified xsi:type="dcterms:W3CDTF">2026-02-03T08:18:00Z</dcterms:modified>
</cp:coreProperties>
</file>