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EF23" w14:textId="2D803DBB" w:rsidR="009D15A9" w:rsidRDefault="009D15A9" w:rsidP="009D15A9">
      <w:pPr>
        <w:spacing w:after="120" w:line="276" w:lineRule="auto"/>
        <w:jc w:val="both"/>
        <w:rPr>
          <w:rFonts w:cstheme="minorHAnsi"/>
        </w:rPr>
      </w:pPr>
      <w:r>
        <w:t>26POR-85</w:t>
      </w:r>
    </w:p>
    <w:p w14:paraId="76D55959" w14:textId="6A62F663" w:rsidR="00022516" w:rsidRPr="00022516" w:rsidRDefault="00022516" w:rsidP="00022516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Ibai </w:t>
      </w:r>
      <w:proofErr w:type="spellStart"/>
      <w:r>
        <w:t>Crespo</w:t>
      </w:r>
      <w:proofErr w:type="spellEnd"/>
      <w:r>
        <w:t xml:space="preserve"> Luna jaunak, Legebiltzarreko Erregelamenduan ezartzen denaren babesean, honako galdera hau egiten dio Nafarroako Gobernuko lehendakariari, Osoko Bilkuran ahoz erantzun dezan:</w:t>
      </w:r>
    </w:p>
    <w:p w14:paraId="357892F8" w14:textId="0CC56923" w:rsidR="00022516" w:rsidRPr="00022516" w:rsidRDefault="00022516" w:rsidP="00022516">
      <w:pPr>
        <w:spacing w:after="120" w:line="276" w:lineRule="auto"/>
        <w:jc w:val="both"/>
        <w:rPr>
          <w:rFonts w:cstheme="minorHAnsi"/>
        </w:rPr>
      </w:pPr>
      <w:r>
        <w:t xml:space="preserve">Bere azken agerraldian, Kultura, Kirol eta Turismoko kontseilariak adierazi zuen Gobernuaren asmoa dela izapideak abiaraztea </w:t>
      </w:r>
      <w:proofErr w:type="spellStart"/>
      <w:r>
        <w:t>Parquenasa</w:t>
      </w:r>
      <w:proofErr w:type="spellEnd"/>
      <w:r>
        <w:t xml:space="preserve"> sozietate publiko bihurtzeko, eta asmo horren berri eman zaiela bazkide pribatuei ere (</w:t>
      </w:r>
      <w:proofErr w:type="spellStart"/>
      <w:r>
        <w:t>Sendaviva</w:t>
      </w:r>
      <w:proofErr w:type="spellEnd"/>
      <w:r>
        <w:t xml:space="preserve"> parkearen kudeaketa antolatze aldera egindako ekintzak azaltzeko iragarri zen agerraldia).</w:t>
      </w:r>
    </w:p>
    <w:p w14:paraId="4D20492B" w14:textId="55FA5DF9" w:rsidR="00022516" w:rsidRPr="00022516" w:rsidRDefault="00022516" w:rsidP="00022516">
      <w:pPr>
        <w:spacing w:after="120" w:line="276" w:lineRule="auto"/>
        <w:jc w:val="both"/>
        <w:rPr>
          <w:rFonts w:cstheme="minorHAnsi"/>
        </w:rPr>
      </w:pPr>
      <w:r>
        <w:t xml:space="preserve">Zer urrats egin dira </w:t>
      </w:r>
      <w:proofErr w:type="spellStart"/>
      <w:r>
        <w:t>Parquenasa</w:t>
      </w:r>
      <w:proofErr w:type="spellEnd"/>
      <w:r>
        <w:t xml:space="preserve"> etorkizunean sozietate publiko bihur dadin?</w:t>
      </w:r>
    </w:p>
    <w:p w14:paraId="2BCCFAB0" w14:textId="2F101CD8" w:rsidR="00022516" w:rsidRDefault="00022516" w:rsidP="00022516">
      <w:pPr>
        <w:spacing w:after="120" w:line="276" w:lineRule="auto"/>
        <w:jc w:val="both"/>
        <w:rPr>
          <w:rFonts w:cstheme="minorHAnsi"/>
        </w:rPr>
      </w:pPr>
      <w:r>
        <w:t>Iruñean, 2026ko otsailaren 19an</w:t>
      </w:r>
    </w:p>
    <w:p w14:paraId="182F4F5E" w14:textId="63F399CF" w:rsidR="00022516" w:rsidRPr="00602025" w:rsidRDefault="00022516" w:rsidP="00022516">
      <w:pPr>
        <w:spacing w:after="120" w:line="276" w:lineRule="auto"/>
        <w:jc w:val="both"/>
        <w:rPr>
          <w:rFonts w:cstheme="minorHAnsi"/>
        </w:rPr>
      </w:pPr>
      <w:r>
        <w:t xml:space="preserve">Foru-parlamentaria: Ibai </w:t>
      </w:r>
      <w:proofErr w:type="spellStart"/>
      <w:r>
        <w:t>Crespo</w:t>
      </w:r>
      <w:proofErr w:type="spellEnd"/>
      <w:r>
        <w:t xml:space="preserve"> Luna</w:t>
      </w:r>
    </w:p>
    <w:sectPr w:rsidR="00022516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022516"/>
    <w:rsid w:val="00202A6A"/>
    <w:rsid w:val="00602025"/>
    <w:rsid w:val="009D15A9"/>
    <w:rsid w:val="00CA0DA8"/>
    <w:rsid w:val="00D32A2B"/>
    <w:rsid w:val="00D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2026-02-19T13:55:00Z</dcterms:created>
  <dcterms:modified xsi:type="dcterms:W3CDTF">2026-02-23T12:21:00Z</dcterms:modified>
</cp:coreProperties>
</file>