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6799" w14:textId="14A374B3" w:rsidR="00BC6813" w:rsidRDefault="00BC6813" w:rsidP="00BC6813">
      <w:pPr>
        <w:spacing w:after="120" w:line="276" w:lineRule="auto"/>
        <w:jc w:val="both"/>
      </w:pPr>
      <w:r>
        <w:t xml:space="preserve">26POR-92</w:t>
      </w:r>
    </w:p>
    <w:p w14:paraId="5351899D" w14:textId="670352F8" w:rsidR="00BC6813" w:rsidRDefault="00BC6813" w:rsidP="00BC6813">
      <w:pPr>
        <w:spacing w:after="120" w:line="276" w:lineRule="auto"/>
        <w:jc w:val="both"/>
      </w:pPr>
      <w:r>
        <w:t xml:space="preserve">Nafarroako Alderdi Sozialista talde parlamentarioaren eledun Ainhoa Unzu Garate andreak, Legebiltzarreko Erregelamenduak ezarritakoaren babesean, gaurkotasun handiko honako galdera hau egiten du, Nafarroako Gobernuko lehendakariak 2026ko otsailaren 26ko Osoko Bilkuran erantzun dezan:</w:t>
      </w:r>
    </w:p>
    <w:p w14:paraId="393794C9" w14:textId="51F7F1BB" w:rsidR="00BC6813" w:rsidRDefault="00BC6813" w:rsidP="00BC6813">
      <w:pPr>
        <w:spacing w:after="120" w:line="276" w:lineRule="auto"/>
        <w:jc w:val="both"/>
      </w:pPr>
      <w:r>
        <w:t xml:space="preserve">Joan den martxoaren 11n, UPNk Legebiltzarrean adierazi zuen Nafarroako 2 gobernu lapurtu zitzaizkiola.</w:t>
      </w:r>
    </w:p>
    <w:p w14:paraId="389E56D5" w14:textId="77777777" w:rsidR="00BC6813" w:rsidRDefault="00BC6813" w:rsidP="00BC6813">
      <w:pPr>
        <w:spacing w:after="120" w:line="276" w:lineRule="auto"/>
        <w:jc w:val="both"/>
      </w:pPr>
      <w:r>
        <w:t xml:space="preserve">“Lapurtutako gobernu” bateko lehendakaria dela uste al du Chivite andreak?</w:t>
      </w:r>
    </w:p>
    <w:p w14:paraId="5DC0A46F" w14:textId="37B85674" w:rsidR="00BC6813" w:rsidRDefault="00BC6813" w:rsidP="00BC6813">
      <w:pPr>
        <w:spacing w:after="120" w:line="276" w:lineRule="auto"/>
        <w:jc w:val="both"/>
      </w:pPr>
      <w:r>
        <w:t xml:space="preserve">Iruñean, 2026ko otsailaren 23an</w:t>
      </w:r>
    </w:p>
    <w:p w14:paraId="35D96932" w14:textId="7BE0B7CB" w:rsidR="00BC6813" w:rsidRDefault="00BC6813" w:rsidP="00BC6813">
      <w:pPr>
        <w:spacing w:after="120" w:line="276" w:lineRule="auto"/>
        <w:jc w:val="both"/>
      </w:pPr>
      <w:r>
        <w:t xml:space="preserve">Foru-parlamentaria: Ainhoa Unzu Garate</w:t>
      </w:r>
    </w:p>
    <w:sectPr w:rsidR="00BC68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13"/>
    <w:rsid w:val="002F6662"/>
    <w:rsid w:val="00951B73"/>
    <w:rsid w:val="009C1551"/>
    <w:rsid w:val="00BC6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2B1D"/>
  <w15:chartTrackingRefBased/>
  <w15:docId w15:val="{D6294D5A-AD17-462B-8613-22B9D171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479</Characters>
  <Application>Microsoft Office Word</Application>
  <DocSecurity>0</DocSecurity>
  <Lines>3</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2026-02-23T08:26:00Z</dcterms:created>
  <dcterms:modified xsi:type="dcterms:W3CDTF">2026-02-23T08:35:00Z</dcterms:modified>
</cp:coreProperties>
</file>