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384A" w14:textId="48A0234F" w:rsidR="000808FC" w:rsidRPr="000808FC" w:rsidRDefault="000808FC" w:rsidP="000808FC">
      <w:pPr>
        <w:spacing w:after="120" w:line="276" w:lineRule="auto"/>
        <w:jc w:val="both"/>
        <w:rPr>
          <w:rFonts w:cstheme="minorHAnsi"/>
        </w:rPr>
      </w:pPr>
      <w:r w:rsidRPr="000808FC">
        <w:rPr>
          <w:rFonts w:cstheme="minorHAnsi"/>
        </w:rPr>
        <w:t>26ITP-11</w:t>
      </w:r>
    </w:p>
    <w:p w14:paraId="2A3A995D" w14:textId="5BB73456" w:rsidR="000808FC" w:rsidRPr="000808FC" w:rsidRDefault="000808FC" w:rsidP="000808FC">
      <w:pPr>
        <w:autoSpaceDE w:val="0"/>
        <w:autoSpaceDN w:val="0"/>
        <w:adjustRightInd w:val="0"/>
        <w:spacing w:after="120" w:line="276" w:lineRule="auto"/>
        <w:jc w:val="both"/>
        <w:rPr>
          <w:rFonts w:cstheme="minorHAnsi"/>
          <w:color w:val="000000"/>
        </w:rPr>
      </w:pPr>
      <w:r w:rsidRPr="000808FC">
        <w:rPr>
          <w:rFonts w:cstheme="minorHAnsi"/>
          <w:color w:val="000000"/>
        </w:rPr>
        <w:t>Don Javier García Jiménez, miembro de las Cortes de Navarra y portavoz del Grupo Parlamentario Partido Popular de Navarra (PPN)</w:t>
      </w:r>
      <w:r w:rsidR="00F130A7">
        <w:rPr>
          <w:rFonts w:cstheme="minorHAnsi"/>
          <w:color w:val="000000"/>
        </w:rPr>
        <w:t xml:space="preserve"> y</w:t>
      </w:r>
      <w:r w:rsidRPr="000808FC">
        <w:rPr>
          <w:rFonts w:cstheme="minorHAnsi"/>
          <w:color w:val="000000"/>
        </w:rPr>
        <w:t xml:space="preserve"> al amparo de lo dispuesto en el Reglamento de la Cámara, presenta para su debate en Pleno la siguiente interpelación al consejero de Salud, en materia atención sanitaria pública y situación actual de la sanidad navarra.</w:t>
      </w:r>
    </w:p>
    <w:p w14:paraId="7D224BAE" w14:textId="1FE4FC6E" w:rsidR="000808FC" w:rsidRPr="000808FC" w:rsidRDefault="000808FC" w:rsidP="000808FC">
      <w:pPr>
        <w:autoSpaceDE w:val="0"/>
        <w:autoSpaceDN w:val="0"/>
        <w:adjustRightInd w:val="0"/>
        <w:spacing w:after="120" w:line="276" w:lineRule="auto"/>
        <w:jc w:val="both"/>
        <w:rPr>
          <w:rFonts w:cstheme="minorHAnsi"/>
          <w:color w:val="000000"/>
        </w:rPr>
      </w:pPr>
      <w:r w:rsidRPr="000808FC">
        <w:rPr>
          <w:rFonts w:cstheme="minorHAnsi"/>
          <w:color w:val="000000"/>
        </w:rPr>
        <w:t>La sanidad pública es uno de los principales pilares del estado del bienestar y un elemento esencial para garantizar la igualdad, la cohesión social y la calidad de vida de la ciudadanía navarra. Su correcto funcionamiento resulta determinante tanto para la atención a las personas como para la confianza en las instituciones públicas.</w:t>
      </w:r>
    </w:p>
    <w:p w14:paraId="42775D33" w14:textId="505D945F" w:rsidR="000808FC" w:rsidRPr="000808FC" w:rsidRDefault="000808FC" w:rsidP="000808FC">
      <w:pPr>
        <w:spacing w:after="120" w:line="276" w:lineRule="auto"/>
        <w:jc w:val="both"/>
        <w:rPr>
          <w:rFonts w:cstheme="minorHAnsi"/>
          <w:color w:val="000000"/>
        </w:rPr>
      </w:pPr>
      <w:r w:rsidRPr="000808FC">
        <w:rPr>
          <w:rFonts w:cstheme="minorHAnsi"/>
          <w:color w:val="000000"/>
        </w:rPr>
        <w:t>En los últimos años, el sistema sanitario navarro viene afrontando importantes dificultades, entre ellas la escasez de profesionales en determinadas especialidades, el incremento de las listas de espera, la sobrecarga asistencial y las desigualdades territoriales en el acceso a los servicios sanitarios. A ello se suma la necesidad de reforzar la atención primaria, mejorar las condiciones laborales del personal sanitario y avanzar en la modernización de infraestructuras y recursos.</w:t>
      </w:r>
    </w:p>
    <w:p w14:paraId="4F7C4F42" w14:textId="1DD18993" w:rsidR="000808FC" w:rsidRPr="000808FC" w:rsidRDefault="000808FC" w:rsidP="000808FC">
      <w:pPr>
        <w:autoSpaceDE w:val="0"/>
        <w:autoSpaceDN w:val="0"/>
        <w:adjustRightInd w:val="0"/>
        <w:spacing w:after="120" w:line="276" w:lineRule="auto"/>
        <w:jc w:val="both"/>
        <w:rPr>
          <w:rFonts w:cstheme="minorHAnsi"/>
        </w:rPr>
      </w:pPr>
      <w:r w:rsidRPr="000808FC">
        <w:rPr>
          <w:rFonts w:cstheme="minorHAnsi"/>
        </w:rPr>
        <w:t>Por todo ello, se presenta esta interpelación con el objetivo de conocer la valoración del Gobierno de Navarra sobre la situación actual de la sanidad pública en la Comunidad Foral, así como las medidas que está adoptando o prevé adoptar para garantizar una atención sanitaria pública, accesible, equitativa y de calidad para toda la ciudadanía.</w:t>
      </w:r>
    </w:p>
    <w:p w14:paraId="6EF969C5" w14:textId="672B61FC" w:rsidR="000808FC" w:rsidRPr="000808FC" w:rsidRDefault="000808FC" w:rsidP="000808FC">
      <w:pPr>
        <w:autoSpaceDE w:val="0"/>
        <w:autoSpaceDN w:val="0"/>
        <w:adjustRightInd w:val="0"/>
        <w:spacing w:after="120" w:line="276" w:lineRule="auto"/>
        <w:jc w:val="both"/>
        <w:rPr>
          <w:rFonts w:cstheme="minorHAnsi"/>
        </w:rPr>
      </w:pPr>
      <w:r w:rsidRPr="000808FC">
        <w:rPr>
          <w:rFonts w:cstheme="minorHAnsi"/>
        </w:rPr>
        <w:t>Pamplona, 27 de enero de 2026</w:t>
      </w:r>
    </w:p>
    <w:p w14:paraId="698B9438" w14:textId="1E92F885" w:rsidR="000808FC" w:rsidRPr="000808FC" w:rsidRDefault="000808FC" w:rsidP="000808FC">
      <w:pPr>
        <w:spacing w:after="120" w:line="276" w:lineRule="auto"/>
        <w:jc w:val="both"/>
        <w:rPr>
          <w:rFonts w:cstheme="minorHAnsi"/>
        </w:rPr>
      </w:pPr>
      <w:r>
        <w:rPr>
          <w:rFonts w:cstheme="minorHAnsi"/>
        </w:rPr>
        <w:t xml:space="preserve">El Parlamentario Foral: </w:t>
      </w:r>
      <w:r w:rsidRPr="000808FC">
        <w:rPr>
          <w:rFonts w:cstheme="minorHAnsi"/>
        </w:rPr>
        <w:t>Javier García Jiménez</w:t>
      </w:r>
    </w:p>
    <w:sectPr w:rsidR="000808FC"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808FC"/>
    <w:rsid w:val="0023319F"/>
    <w:rsid w:val="00703599"/>
    <w:rsid w:val="00DC0C2E"/>
    <w:rsid w:val="00E8452A"/>
    <w:rsid w:val="00F130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2026-02-18T16:38:00Z</dcterms:created>
  <dcterms:modified xsi:type="dcterms:W3CDTF">2026-02-19T16:06:00Z</dcterms:modified>
</cp:coreProperties>
</file>