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309A" w14:textId="611D7702" w:rsidR="0084585C" w:rsidRDefault="001D7D36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26PES-5</w:t>
      </w:r>
      <w:r w:rsidR="00940534">
        <w:rPr>
          <w:rFonts w:cstheme="minorHAnsi"/>
        </w:rPr>
        <w:t>8</w:t>
      </w:r>
    </w:p>
    <w:p w14:paraId="758A9D82" w14:textId="532D59C8" w:rsidR="00940534" w:rsidRPr="00940534" w:rsidRDefault="00940534" w:rsidP="00940534">
      <w:pPr>
        <w:spacing w:after="120" w:line="276" w:lineRule="auto"/>
        <w:jc w:val="both"/>
        <w:rPr>
          <w:rFonts w:cstheme="minorHAnsi"/>
        </w:rPr>
      </w:pPr>
      <w:r w:rsidRPr="00940534">
        <w:rPr>
          <w:rFonts w:cstheme="minorHAnsi"/>
        </w:rPr>
        <w:t>Doña Itxaso So</w:t>
      </w:r>
      <w:r>
        <w:rPr>
          <w:rFonts w:cstheme="minorHAnsi"/>
        </w:rPr>
        <w:t>t</w:t>
      </w:r>
      <w:r w:rsidRPr="00940534">
        <w:rPr>
          <w:rFonts w:cstheme="minorHAnsi"/>
        </w:rPr>
        <w:t>o Díaz de Cerio, parlamentaria foral adscrita al Grupo</w:t>
      </w:r>
      <w:r>
        <w:rPr>
          <w:rFonts w:cstheme="minorHAnsi"/>
        </w:rPr>
        <w:t xml:space="preserve"> </w:t>
      </w:r>
      <w:r w:rsidRPr="00940534">
        <w:rPr>
          <w:rFonts w:cstheme="minorHAnsi"/>
        </w:rPr>
        <w:t xml:space="preserve">Parlamentario de </w:t>
      </w:r>
      <w:proofErr w:type="spellStart"/>
      <w:r w:rsidRPr="00940534">
        <w:rPr>
          <w:rFonts w:cstheme="minorHAnsi"/>
        </w:rPr>
        <w:t>Geroa</w:t>
      </w:r>
      <w:proofErr w:type="spellEnd"/>
      <w:r w:rsidRPr="00940534">
        <w:rPr>
          <w:rFonts w:cstheme="minorHAnsi"/>
        </w:rPr>
        <w:t xml:space="preserve"> Bai, al amparo de lo establecido en el Reglamento</w:t>
      </w:r>
      <w:r>
        <w:rPr>
          <w:rFonts w:cstheme="minorHAnsi"/>
        </w:rPr>
        <w:t xml:space="preserve"> </w:t>
      </w:r>
      <w:r w:rsidRPr="00940534">
        <w:rPr>
          <w:rFonts w:cstheme="minorHAnsi"/>
        </w:rPr>
        <w:t>de la Cámara, formula la siguiente pregunta para su respuesta por escrito,</w:t>
      </w:r>
      <w:r>
        <w:rPr>
          <w:rFonts w:cstheme="minorHAnsi"/>
        </w:rPr>
        <w:t xml:space="preserve"> </w:t>
      </w:r>
      <w:r w:rsidRPr="00940534">
        <w:rPr>
          <w:rFonts w:cstheme="minorHAnsi"/>
        </w:rPr>
        <w:t xml:space="preserve">dirigida a la </w:t>
      </w:r>
      <w:proofErr w:type="gramStart"/>
      <w:r w:rsidRPr="00940534">
        <w:rPr>
          <w:rFonts w:cstheme="minorHAnsi"/>
        </w:rPr>
        <w:t>Consejera</w:t>
      </w:r>
      <w:proofErr w:type="gramEnd"/>
      <w:r w:rsidRPr="00940534">
        <w:rPr>
          <w:rFonts w:cstheme="minorHAnsi"/>
        </w:rPr>
        <w:t xml:space="preserve"> de Derechos Sociales, Economía Social y Empleo, Dña.</w:t>
      </w:r>
      <w:r>
        <w:rPr>
          <w:rFonts w:cstheme="minorHAnsi"/>
        </w:rPr>
        <w:t xml:space="preserve"> </w:t>
      </w:r>
      <w:r w:rsidRPr="00940534">
        <w:rPr>
          <w:rFonts w:cstheme="minorHAnsi"/>
        </w:rPr>
        <w:t>M</w:t>
      </w:r>
      <w:r>
        <w:rPr>
          <w:rFonts w:cstheme="minorHAnsi"/>
        </w:rPr>
        <w:t>.</w:t>
      </w:r>
      <w:r w:rsidRPr="00940534">
        <w:rPr>
          <w:rFonts w:cstheme="minorHAnsi"/>
        </w:rPr>
        <w:t>ª Carmen Maeztu Villafranca.</w:t>
      </w:r>
    </w:p>
    <w:p w14:paraId="61C96A51" w14:textId="3DFE7F17" w:rsidR="00940534" w:rsidRPr="00940534" w:rsidRDefault="00940534" w:rsidP="00940534">
      <w:pPr>
        <w:spacing w:after="120" w:line="276" w:lineRule="auto"/>
        <w:jc w:val="both"/>
        <w:rPr>
          <w:rFonts w:cstheme="minorHAnsi"/>
        </w:rPr>
      </w:pPr>
      <w:r w:rsidRPr="00940534">
        <w:rPr>
          <w:rFonts w:cstheme="minorHAnsi"/>
        </w:rPr>
        <w:t xml:space="preserve">Dentro del </w:t>
      </w:r>
      <w:r>
        <w:rPr>
          <w:rFonts w:cstheme="minorHAnsi"/>
        </w:rPr>
        <w:t>P</w:t>
      </w:r>
      <w:r w:rsidRPr="00940534">
        <w:rPr>
          <w:rFonts w:cstheme="minorHAnsi"/>
        </w:rPr>
        <w:t xml:space="preserve">lan de </w:t>
      </w:r>
      <w:r>
        <w:rPr>
          <w:rFonts w:cstheme="minorHAnsi"/>
        </w:rPr>
        <w:t>E</w:t>
      </w:r>
      <w:r w:rsidRPr="00940534">
        <w:rPr>
          <w:rFonts w:cstheme="minorHAnsi"/>
        </w:rPr>
        <w:t xml:space="preserve">mpleo </w:t>
      </w:r>
      <w:r>
        <w:rPr>
          <w:rFonts w:cstheme="minorHAnsi"/>
        </w:rPr>
        <w:t>de Navarra 20</w:t>
      </w:r>
      <w:r w:rsidRPr="00940534">
        <w:rPr>
          <w:rFonts w:cstheme="minorHAnsi"/>
        </w:rPr>
        <w:t>25-</w:t>
      </w:r>
      <w:r>
        <w:rPr>
          <w:rFonts w:cstheme="minorHAnsi"/>
        </w:rPr>
        <w:t>20</w:t>
      </w:r>
      <w:r w:rsidRPr="00940534">
        <w:rPr>
          <w:rFonts w:cstheme="minorHAnsi"/>
        </w:rPr>
        <w:t>28 se establece el siguiente objetivo:</w:t>
      </w:r>
    </w:p>
    <w:p w14:paraId="65D7588A" w14:textId="77777777" w:rsidR="00C550F2" w:rsidRDefault="00940534" w:rsidP="00940534">
      <w:pPr>
        <w:spacing w:after="120" w:line="276" w:lineRule="auto"/>
        <w:jc w:val="both"/>
        <w:rPr>
          <w:rFonts w:cstheme="minorHAnsi"/>
        </w:rPr>
      </w:pPr>
      <w:r w:rsidRPr="00940534">
        <w:rPr>
          <w:rFonts w:cstheme="minorHAnsi"/>
        </w:rPr>
        <w:t>O.A.1. Conseguir mejorar el nivel de ejecución de planes de igualdad en Navarra y llegar al 100</w:t>
      </w:r>
      <w:r>
        <w:rPr>
          <w:rFonts w:cstheme="minorHAnsi"/>
        </w:rPr>
        <w:t xml:space="preserve"> </w:t>
      </w:r>
      <w:r w:rsidRPr="00940534">
        <w:rPr>
          <w:rFonts w:cstheme="minorHAnsi"/>
        </w:rPr>
        <w:t xml:space="preserve">% de empresas obligadas, y dentro de ellas el mayor número posible con acuerdo. </w:t>
      </w:r>
    </w:p>
    <w:p w14:paraId="654331EB" w14:textId="135603AA" w:rsidR="00940534" w:rsidRPr="00940534" w:rsidRDefault="00940534" w:rsidP="00940534">
      <w:pPr>
        <w:spacing w:after="120" w:line="276" w:lineRule="auto"/>
        <w:jc w:val="both"/>
        <w:rPr>
          <w:rFonts w:cstheme="minorHAnsi"/>
        </w:rPr>
      </w:pPr>
      <w:r w:rsidRPr="00940534">
        <w:rPr>
          <w:rFonts w:cstheme="minorHAnsi"/>
        </w:rPr>
        <w:t>Por ello le</w:t>
      </w:r>
      <w:r>
        <w:rPr>
          <w:rFonts w:cstheme="minorHAnsi"/>
        </w:rPr>
        <w:t xml:space="preserve"> </w:t>
      </w:r>
      <w:r w:rsidRPr="00940534">
        <w:rPr>
          <w:rFonts w:cstheme="minorHAnsi"/>
        </w:rPr>
        <w:t>preguntamos:</w:t>
      </w:r>
    </w:p>
    <w:p w14:paraId="5DDEF6B6" w14:textId="0A87845B" w:rsidR="00940534" w:rsidRPr="00940534" w:rsidRDefault="00C550F2" w:rsidP="009405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940534" w:rsidRPr="00940534">
        <w:rPr>
          <w:rFonts w:cstheme="minorHAnsi"/>
        </w:rPr>
        <w:t xml:space="preserve"> Porcentaje de empresas que cuentan con un plan de igualdad implementado.</w:t>
      </w:r>
    </w:p>
    <w:p w14:paraId="4DAB8500" w14:textId="2B4B24AE" w:rsidR="00940534" w:rsidRPr="00940534" w:rsidRDefault="00C550F2" w:rsidP="009405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940534" w:rsidRPr="00940534">
        <w:rPr>
          <w:rFonts w:cstheme="minorHAnsi"/>
        </w:rPr>
        <w:t xml:space="preserve"> Porcentaje de empresas que no han registrado plan de igualdad implementado.</w:t>
      </w:r>
    </w:p>
    <w:p w14:paraId="2E1E34F6" w14:textId="136CDBF7" w:rsidR="00940534" w:rsidRPr="00940534" w:rsidRDefault="00C550F2" w:rsidP="009405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940534" w:rsidRPr="00940534">
        <w:rPr>
          <w:rFonts w:cstheme="minorHAnsi"/>
        </w:rPr>
        <w:t xml:space="preserve"> Medidas de control que realiza la inspección para asegurarse del cumplimiento de</w:t>
      </w:r>
      <w:r w:rsidR="00940534">
        <w:rPr>
          <w:rFonts w:cstheme="minorHAnsi"/>
        </w:rPr>
        <w:t xml:space="preserve"> </w:t>
      </w:r>
      <w:r w:rsidR="00940534" w:rsidRPr="00940534">
        <w:rPr>
          <w:rFonts w:cstheme="minorHAnsi"/>
        </w:rPr>
        <w:t>dichos planes.</w:t>
      </w:r>
    </w:p>
    <w:p w14:paraId="57E28C72" w14:textId="6332915E" w:rsidR="00940534" w:rsidRPr="00940534" w:rsidRDefault="00C550F2" w:rsidP="009405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940534" w:rsidRPr="00940534">
        <w:rPr>
          <w:rFonts w:cstheme="minorHAnsi"/>
        </w:rPr>
        <w:t xml:space="preserve"> Inspecciones realizadas en materia de igualdad desde 2023 hasta el día de hoy.</w:t>
      </w:r>
    </w:p>
    <w:p w14:paraId="1CB20E07" w14:textId="26C18548" w:rsidR="00940534" w:rsidRPr="00940534" w:rsidRDefault="00C550F2" w:rsidP="009405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940534" w:rsidRPr="00940534">
        <w:rPr>
          <w:rFonts w:cstheme="minorHAnsi"/>
        </w:rPr>
        <w:t xml:space="preserve"> ¿Existen empresas sancionadas por no cumplir con la normativa específica (Real</w:t>
      </w:r>
      <w:r w:rsidR="00940534">
        <w:rPr>
          <w:rFonts w:cstheme="minorHAnsi"/>
        </w:rPr>
        <w:t xml:space="preserve"> </w:t>
      </w:r>
      <w:r w:rsidR="00940534" w:rsidRPr="00940534">
        <w:rPr>
          <w:rFonts w:cstheme="minorHAnsi"/>
        </w:rPr>
        <w:t>Decreto 901/2020)?</w:t>
      </w:r>
    </w:p>
    <w:p w14:paraId="426B6A42" w14:textId="225C191C" w:rsidR="00940534" w:rsidRDefault="00940534" w:rsidP="00940534">
      <w:pPr>
        <w:spacing w:after="120" w:line="276" w:lineRule="auto"/>
        <w:jc w:val="both"/>
        <w:rPr>
          <w:rFonts w:cstheme="minorHAnsi"/>
        </w:rPr>
      </w:pPr>
      <w:r w:rsidRPr="00940534">
        <w:rPr>
          <w:rFonts w:cstheme="minorHAnsi"/>
        </w:rPr>
        <w:t>Pamplona-Iruña, 17 de febrero de 2026</w:t>
      </w:r>
    </w:p>
    <w:p w14:paraId="423C1BFE" w14:textId="4876048F" w:rsidR="00C550F2" w:rsidRPr="000808FC" w:rsidRDefault="00C550F2" w:rsidP="009405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C550F2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D7D36"/>
    <w:rsid w:val="002503C8"/>
    <w:rsid w:val="002C4DE3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20827"/>
    <w:rsid w:val="00A7749E"/>
    <w:rsid w:val="00A80803"/>
    <w:rsid w:val="00B063C1"/>
    <w:rsid w:val="00C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2026-02-19T09:29:00Z</dcterms:created>
  <dcterms:modified xsi:type="dcterms:W3CDTF">2026-02-19T16:18:00Z</dcterms:modified>
</cp:coreProperties>
</file>