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7292" w14:textId="2A093D5B" w:rsidR="00246C54" w:rsidRDefault="00D903C9" w:rsidP="00246C54">
      <w:pPr>
        <w:spacing w:after="120" w:line="276" w:lineRule="auto"/>
        <w:jc w:val="both"/>
        <w:rPr>
          <w:rFonts w:cstheme="minorHAnsi"/>
        </w:rPr>
      </w:pPr>
      <w:r w:rsidRPr="00D903C9">
        <w:rPr>
          <w:rFonts w:cstheme="minorHAnsi"/>
        </w:rPr>
        <w:t>26P</w:t>
      </w:r>
      <w:r w:rsidR="00246C54">
        <w:rPr>
          <w:rFonts w:cstheme="minorHAnsi"/>
        </w:rPr>
        <w:t>OR-9</w:t>
      </w:r>
      <w:r w:rsidR="00E460D7">
        <w:rPr>
          <w:rFonts w:cstheme="minorHAnsi"/>
        </w:rPr>
        <w:t>7</w:t>
      </w:r>
    </w:p>
    <w:p w14:paraId="1289BBBA" w14:textId="2664CF7C" w:rsidR="00E460D7" w:rsidRPr="00E460D7" w:rsidRDefault="00E460D7" w:rsidP="00E460D7">
      <w:pPr>
        <w:spacing w:after="120" w:line="276" w:lineRule="auto"/>
        <w:jc w:val="both"/>
        <w:rPr>
          <w:rFonts w:cstheme="minorHAnsi"/>
        </w:rPr>
      </w:pPr>
      <w:r w:rsidRPr="00E460D7">
        <w:rPr>
          <w:rFonts w:cstheme="minorHAnsi"/>
        </w:rPr>
        <w:t xml:space="preserve">Mikel Zabaleta Aramendia, parlamentario foral del grupo parlamentario de EH </w:t>
      </w:r>
      <w:r w:rsidRPr="00E460D7">
        <w:rPr>
          <w:rFonts w:cstheme="minorHAnsi"/>
        </w:rPr>
        <w:t>Bildu</w:t>
      </w:r>
      <w:r>
        <w:rPr>
          <w:rFonts w:cstheme="minorHAnsi"/>
        </w:rPr>
        <w:t xml:space="preserve"> </w:t>
      </w:r>
      <w:r w:rsidRPr="00E460D7">
        <w:rPr>
          <w:rFonts w:cstheme="minorHAnsi"/>
        </w:rPr>
        <w:t>Nafarroa</w:t>
      </w:r>
      <w:r w:rsidRPr="00E460D7">
        <w:rPr>
          <w:rFonts w:cstheme="minorHAnsi"/>
        </w:rPr>
        <w:t>, al amparo de lo establecido en el Reglamento de la Cámara, presenta la siguiente</w:t>
      </w:r>
      <w:r>
        <w:rPr>
          <w:rFonts w:cstheme="minorHAnsi"/>
        </w:rPr>
        <w:t xml:space="preserve"> </w:t>
      </w:r>
      <w:r w:rsidRPr="00E460D7">
        <w:rPr>
          <w:rFonts w:cstheme="minorHAnsi"/>
        </w:rPr>
        <w:t xml:space="preserve">pregunta oral </w:t>
      </w:r>
      <w:r w:rsidRPr="00E460D7">
        <w:rPr>
          <w:rFonts w:cstheme="minorHAnsi"/>
        </w:rPr>
        <w:t>para que sea respondida en el Pleno de la Cámara por el Consejero de</w:t>
      </w:r>
      <w:r>
        <w:rPr>
          <w:rFonts w:cstheme="minorHAnsi"/>
        </w:rPr>
        <w:t xml:space="preserve"> </w:t>
      </w:r>
      <w:r w:rsidRPr="00E460D7">
        <w:rPr>
          <w:rFonts w:cstheme="minorHAnsi"/>
        </w:rPr>
        <w:t>Economía y Hacienda del Gobierno de Navarra:</w:t>
      </w:r>
    </w:p>
    <w:p w14:paraId="51EC23AA" w14:textId="51D29D30" w:rsidR="00E460D7" w:rsidRPr="00E460D7" w:rsidRDefault="00E460D7" w:rsidP="00E460D7">
      <w:pPr>
        <w:spacing w:after="120" w:line="276" w:lineRule="auto"/>
        <w:jc w:val="both"/>
        <w:rPr>
          <w:rFonts w:cstheme="minorHAnsi"/>
        </w:rPr>
      </w:pPr>
      <w:r w:rsidRPr="00E460D7">
        <w:rPr>
          <w:rFonts w:cstheme="minorHAnsi"/>
        </w:rPr>
        <w:t>En el acuerdo presupuestario para 2026 entre EH Bildu y el Gobierno de Navarra se recoge el</w:t>
      </w:r>
      <w:r>
        <w:rPr>
          <w:rFonts w:cstheme="minorHAnsi"/>
        </w:rPr>
        <w:t xml:space="preserve"> </w:t>
      </w:r>
      <w:r w:rsidRPr="00E460D7">
        <w:rPr>
          <w:rFonts w:cstheme="minorHAnsi"/>
        </w:rPr>
        <w:t>compromiso de incrementar la actividad inspectora en materia de vivienda mediante la creación</w:t>
      </w:r>
      <w:r>
        <w:rPr>
          <w:rFonts w:cstheme="minorHAnsi"/>
        </w:rPr>
        <w:t xml:space="preserve"> </w:t>
      </w:r>
      <w:r w:rsidRPr="00E460D7">
        <w:rPr>
          <w:rFonts w:cstheme="minorHAnsi"/>
        </w:rPr>
        <w:t>de nuevas plazas en la plantilla orgánica.</w:t>
      </w:r>
    </w:p>
    <w:p w14:paraId="6C0273E0" w14:textId="4BE5A6D7" w:rsidR="00E460D7" w:rsidRPr="00E460D7" w:rsidRDefault="00E460D7" w:rsidP="00E460D7">
      <w:pPr>
        <w:spacing w:after="120" w:line="276" w:lineRule="auto"/>
        <w:jc w:val="both"/>
        <w:rPr>
          <w:rFonts w:cstheme="minorHAnsi"/>
        </w:rPr>
      </w:pPr>
      <w:r w:rsidRPr="00E460D7">
        <w:rPr>
          <w:rFonts w:cstheme="minorHAnsi"/>
        </w:rPr>
        <w:t>En base a ello, presenta la siguiente pregunta para su respuesta oral en el Pleno del Parlamento</w:t>
      </w:r>
      <w:r>
        <w:rPr>
          <w:rFonts w:cstheme="minorHAnsi"/>
        </w:rPr>
        <w:t xml:space="preserve"> </w:t>
      </w:r>
      <w:r w:rsidRPr="00E460D7">
        <w:rPr>
          <w:rFonts w:cstheme="minorHAnsi"/>
        </w:rPr>
        <w:t>de Navarra:</w:t>
      </w:r>
    </w:p>
    <w:p w14:paraId="4B4D9B35" w14:textId="2AF03630" w:rsidR="00E460D7" w:rsidRPr="00E460D7" w:rsidRDefault="00E460D7" w:rsidP="00E460D7">
      <w:pPr>
        <w:spacing w:after="120" w:line="276" w:lineRule="auto"/>
        <w:jc w:val="both"/>
        <w:rPr>
          <w:rFonts w:cstheme="minorHAnsi"/>
        </w:rPr>
      </w:pPr>
      <w:r w:rsidRPr="00E460D7">
        <w:rPr>
          <w:rFonts w:cstheme="minorHAnsi"/>
        </w:rPr>
        <w:t>¿Cuántas plazas prevé crear el Gobierno de Navarra para reforzar esta actividad inspectora en</w:t>
      </w:r>
      <w:r>
        <w:rPr>
          <w:rFonts w:cstheme="minorHAnsi"/>
        </w:rPr>
        <w:t xml:space="preserve"> </w:t>
      </w:r>
      <w:r w:rsidRPr="00E460D7">
        <w:rPr>
          <w:rFonts w:cstheme="minorHAnsi"/>
        </w:rPr>
        <w:t>materia de vivienda y qué calendario maneja para cumplir este compromiso?</w:t>
      </w:r>
    </w:p>
    <w:p w14:paraId="3F8389F3" w14:textId="04788A36" w:rsidR="00E460D7" w:rsidRDefault="00E460D7" w:rsidP="00E460D7">
      <w:pPr>
        <w:spacing w:after="120" w:line="276" w:lineRule="auto"/>
        <w:jc w:val="both"/>
        <w:rPr>
          <w:rFonts w:cstheme="minorHAnsi"/>
        </w:rPr>
      </w:pPr>
      <w:r w:rsidRPr="00E460D7">
        <w:rPr>
          <w:rFonts w:cstheme="minorHAnsi"/>
        </w:rPr>
        <w:t>En Iruñea/Pamplona, a 6 de marzo de 2026</w:t>
      </w:r>
    </w:p>
    <w:p w14:paraId="1F5AFC02" w14:textId="2464A8AE" w:rsidR="00E460D7" w:rsidRPr="00D903C9" w:rsidRDefault="00E460D7" w:rsidP="00E460D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Mikel Zabaleta Aramendia</w:t>
      </w:r>
    </w:p>
    <w:sectPr w:rsidR="00E460D7" w:rsidRPr="00D90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C9"/>
    <w:rsid w:val="00115A4D"/>
    <w:rsid w:val="00116C9A"/>
    <w:rsid w:val="00172642"/>
    <w:rsid w:val="001B13CB"/>
    <w:rsid w:val="00246C54"/>
    <w:rsid w:val="00385935"/>
    <w:rsid w:val="0043155C"/>
    <w:rsid w:val="009E7911"/>
    <w:rsid w:val="00AA7AF0"/>
    <w:rsid w:val="00AC4FF6"/>
    <w:rsid w:val="00AD2A30"/>
    <w:rsid w:val="00AD7C0B"/>
    <w:rsid w:val="00B716A4"/>
    <w:rsid w:val="00BA6E6B"/>
    <w:rsid w:val="00C8019B"/>
    <w:rsid w:val="00D050F7"/>
    <w:rsid w:val="00D903C9"/>
    <w:rsid w:val="00E460D7"/>
    <w:rsid w:val="00F22B3A"/>
    <w:rsid w:val="00F6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E7A9"/>
  <w15:chartTrackingRefBased/>
  <w15:docId w15:val="{7CFFAA81-BA51-49CE-9A4D-24D260DC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2026-03-12T12:48:00Z</dcterms:created>
  <dcterms:modified xsi:type="dcterms:W3CDTF">2026-03-12T12:50:00Z</dcterms:modified>
</cp:coreProperties>
</file>