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DBE8" w14:textId="776E2F43" w:rsidR="00617BDD" w:rsidRDefault="00617BDD" w:rsidP="00617BDD">
      <w:pPr>
        <w:spacing w:after="120" w:line="276" w:lineRule="auto"/>
        <w:jc w:val="both"/>
      </w:pPr>
      <w:r>
        <w:t xml:space="preserve">26PES-98</w:t>
      </w:r>
    </w:p>
    <w:p w14:paraId="3A30736B" w14:textId="52ED06A5" w:rsidR="00617BDD" w:rsidRDefault="00617BDD" w:rsidP="00617BDD">
      <w:pPr>
        <w:spacing w:after="120" w:line="276" w:lineRule="auto"/>
        <w:jc w:val="both"/>
      </w:pPr>
      <w:r>
        <w:t xml:space="preserve">EH Bildu Nafarroa talde parlamentarioko foru parlamentari Oihana Gallo San Románek, Legebiltzarreko Erregelamenduan ezarritakoaren babesean, honako galdera hau egiten dio Nafarroako Gobernuko Lehendakaritza eta Berdintasun Departamentuari, idatziz erantzun dezan:</w:t>
      </w:r>
    </w:p>
    <w:p w14:paraId="0609123D" w14:textId="7E2D42D5" w:rsidR="00617BDD" w:rsidRDefault="00617BDD" w:rsidP="00617BDD">
      <w:pPr>
        <w:spacing w:after="120" w:line="276" w:lineRule="auto"/>
        <w:jc w:val="both"/>
      </w:pPr>
      <w:r>
        <w:t xml:space="preserve">Sexuagatiko diskriminazioa dela-eta aurkeztutako salaketa eta kexen aitzinean jarduteko prozeduraren helburua da artatzea eta bideratzea sexuagatiko diskriminazio-kasu zehatzetan egindako salaketak edo kexak eta publizitatean nahiz hedabideetan emakumeen tratamenduarekin lotutakoak.</w:t>
      </w:r>
    </w:p>
    <w:p w14:paraId="0AE9589A" w14:textId="1E089464" w:rsidR="00617BDD" w:rsidRDefault="00617BDD" w:rsidP="00617BDD">
      <w:pPr>
        <w:spacing w:after="120" w:line="276" w:lineRule="auto"/>
        <w:jc w:val="both"/>
      </w:pPr>
      <w:r>
        <w:t xml:space="preserve">Hori dela-eta, honako galdera hauek egiten ditut, idatziz erantzuteko:</w:t>
      </w:r>
    </w:p>
    <w:p w14:paraId="50EED5DB" w14:textId="03DED4A4" w:rsidR="00617BDD" w:rsidRDefault="00617BDD" w:rsidP="00617BDD">
      <w:pPr>
        <w:spacing w:after="120" w:line="276" w:lineRule="auto"/>
        <w:jc w:val="both"/>
      </w:pPr>
      <w:r>
        <w:t xml:space="preserve">Zenbat salaketa edo kexa aurkeztu dira 2025ean dira sexuagatiko diskriminazioagatik eta publizitatean eta komunikabideetan emakumeei emandako tratamenduarekin lotuta?</w:t>
      </w:r>
    </w:p>
    <w:p w14:paraId="59181ED1" w14:textId="4A3193F3" w:rsidR="00617BDD" w:rsidRDefault="00617BDD" w:rsidP="00617BDD">
      <w:pPr>
        <w:spacing w:after="120" w:line="276" w:lineRule="auto"/>
        <w:jc w:val="both"/>
      </w:pPr>
      <w:r>
        <w:t xml:space="preserve">Iruñean, 2026ko apirilaren 1ean</w:t>
      </w:r>
    </w:p>
    <w:p w14:paraId="6B05A006" w14:textId="1696E708" w:rsidR="00617BDD" w:rsidRDefault="00617BDD" w:rsidP="00617BDD">
      <w:pPr>
        <w:spacing w:after="120" w:line="276" w:lineRule="auto"/>
        <w:jc w:val="both"/>
      </w:pPr>
      <w:r>
        <w:t xml:space="preserve">Foru-parlamentaria: Oihana Gallo San Román</w:t>
      </w:r>
    </w:p>
    <w:sectPr w:rsidR="00617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DD"/>
    <w:rsid w:val="0061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D93E"/>
  <w15:chartTrackingRefBased/>
  <w15:docId w15:val="{72ED26A9-9245-4CD0-BB21-2B13506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2026-04-08T08:05:00Z</dcterms:created>
  <dcterms:modified xsi:type="dcterms:W3CDTF">2026-04-08T08:07:00Z</dcterms:modified>
</cp:coreProperties>
</file>