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C5499" w14:textId="77777777" w:rsidR="001C1185" w:rsidRPr="00840535" w:rsidRDefault="001C1185" w:rsidP="001C1185">
      <w:pPr>
        <w:pStyle w:val="OFI-FIRMA3"/>
        <w:rPr>
          <w:noProof/>
          <w:sz w:val="16"/>
          <w:szCs w:val="16"/>
        </w:rPr>
      </w:pPr>
    </w:p>
    <w:p w14:paraId="47061D31" w14:textId="77777777" w:rsidR="001C1185" w:rsidRDefault="001C1185" w:rsidP="001C1185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09AAFB3" w14:textId="77777777" w:rsidR="001C1185" w:rsidRDefault="001C1185" w:rsidP="001C1185">
      <w:pPr>
        <w:pStyle w:val="OFI-TITULO2"/>
      </w:pPr>
      <w:r w:rsidRPr="00BA439D">
        <w:rPr>
          <w:noProof/>
        </w:rPr>
        <w:t>11-26/MOC-00035</w:t>
      </w:r>
      <w:r>
        <w:t xml:space="preserve">. </w:t>
      </w:r>
      <w:r w:rsidRPr="002C0D8B">
        <w:t>Resolución</w:t>
      </w:r>
      <w:r>
        <w:t xml:space="preserve"> </w:t>
      </w:r>
      <w:r w:rsidRPr="00BA439D">
        <w:rPr>
          <w:noProof/>
        </w:rPr>
        <w:t>por la que se insta al Gobierno de Navarra a apoyar la iniciativa de un Tratado sobre Combustibles Fósiles</w:t>
      </w:r>
    </w:p>
    <w:p w14:paraId="59534A21" w14:textId="77777777" w:rsidR="001C1185" w:rsidRDefault="001C1185" w:rsidP="001C1185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A439D">
        <w:rPr>
          <w:noProof/>
        </w:rPr>
        <w:t>Pleno</w:t>
      </w:r>
    </w:p>
    <w:p w14:paraId="6B4FC79A" w14:textId="77777777" w:rsidR="001C1185" w:rsidRDefault="001C1185" w:rsidP="001C1185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439D">
        <w:rPr>
          <w:noProof/>
        </w:rPr>
        <w:t>por la que se insta al Gobierno de Navarra a apoyar la iniciativa de un Tratado sobre Combustibles Fósiles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439D">
        <w:rPr>
          <w:noProof/>
        </w:rPr>
        <w:t>Pleno</w:t>
      </w:r>
      <w:r>
        <w:t xml:space="preserve"> del Parlamento de Navarra en sesión celebrada el día </w:t>
      </w:r>
      <w:r w:rsidRPr="00BA439D">
        <w:rPr>
          <w:noProof/>
        </w:rPr>
        <w:t>16 de abril de 2026</w:t>
      </w:r>
      <w:r>
        <w:t>, cuyo texto se inserta a continuación</w:t>
      </w:r>
      <w:r>
        <w:rPr>
          <w:bCs/>
          <w:iCs/>
        </w:rPr>
        <w:t>:</w:t>
      </w:r>
    </w:p>
    <w:p w14:paraId="279D5326" w14:textId="7245062F" w:rsidR="00DA12CB" w:rsidRDefault="00DA12CB" w:rsidP="00DA12CB">
      <w:pPr>
        <w:pStyle w:val="OFI-TEXTO1"/>
        <w:rPr>
          <w:iCs/>
          <w:noProof/>
        </w:rPr>
      </w:pPr>
      <w:r>
        <w:rPr>
          <w:iCs/>
        </w:rPr>
        <w:tab/>
      </w:r>
      <w:r w:rsidR="00A60D7C">
        <w:rPr>
          <w:iCs/>
        </w:rPr>
        <w:t>"</w:t>
      </w:r>
      <w:r w:rsidRPr="00470346">
        <w:rPr>
          <w:iCs/>
          <w:noProof/>
        </w:rPr>
        <w:t>El Parlamento de Navarra</w:t>
      </w:r>
      <w:r>
        <w:rPr>
          <w:iCs/>
          <w:noProof/>
        </w:rPr>
        <w:t>:</w:t>
      </w:r>
    </w:p>
    <w:p w14:paraId="598BB304" w14:textId="77777777" w:rsidR="00DA12CB" w:rsidRPr="00470346" w:rsidRDefault="00DA12CB" w:rsidP="00DA12CB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470346">
        <w:rPr>
          <w:iCs/>
          <w:noProof/>
        </w:rPr>
        <w:t xml:space="preserve">1. </w:t>
      </w:r>
      <w:r>
        <w:rPr>
          <w:iCs/>
          <w:noProof/>
        </w:rPr>
        <w:t>R</w:t>
      </w:r>
      <w:r w:rsidRPr="00470346">
        <w:rPr>
          <w:iCs/>
          <w:noProof/>
        </w:rPr>
        <w:t>eafirma su compromiso continuo con los objetivos del Acuerdo Climático de París y los objetivos de reducción de GEI exigidos por el IPCC, y se compromete a cumplir con sus reducciones proporcionales de gases de efecto invernadero en virtud del Acuerdo Climático de París.</w:t>
      </w:r>
    </w:p>
    <w:p w14:paraId="5F5F94F7" w14:textId="77777777" w:rsidR="00DA12CB" w:rsidRPr="00470346" w:rsidRDefault="00DA12CB" w:rsidP="00DA12CB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470346">
        <w:rPr>
          <w:iCs/>
          <w:noProof/>
        </w:rPr>
        <w:t xml:space="preserve">2. </w:t>
      </w:r>
      <w:r>
        <w:rPr>
          <w:iCs/>
          <w:noProof/>
        </w:rPr>
        <w:t>R</w:t>
      </w:r>
      <w:r w:rsidRPr="00470346">
        <w:rPr>
          <w:iCs/>
          <w:noProof/>
        </w:rPr>
        <w:t>espalda formalmente el llamamiento a favor de un Tratado sobre Combustibles Fósiles –no proliferación y eliminación progresiva—.</w:t>
      </w:r>
    </w:p>
    <w:p w14:paraId="70E2B2E0" w14:textId="77777777" w:rsidR="00DA12CB" w:rsidRPr="00470346" w:rsidRDefault="00DA12CB" w:rsidP="00DA12CB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470346">
        <w:rPr>
          <w:iCs/>
          <w:noProof/>
        </w:rPr>
        <w:t xml:space="preserve">3. </w:t>
      </w:r>
      <w:r>
        <w:rPr>
          <w:iCs/>
          <w:noProof/>
        </w:rPr>
        <w:t>I</w:t>
      </w:r>
      <w:r w:rsidRPr="00470346">
        <w:rPr>
          <w:iCs/>
          <w:noProof/>
        </w:rPr>
        <w:t>nsta al Gobierno de Navarra a apoyar la iniciativa de un Tratado sobre Combustibles Fósiles.</w:t>
      </w:r>
    </w:p>
    <w:p w14:paraId="43F531D6" w14:textId="77777777" w:rsidR="00DA12CB" w:rsidRPr="00470346" w:rsidRDefault="00DA12CB" w:rsidP="00DA12CB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470346">
        <w:rPr>
          <w:iCs/>
          <w:noProof/>
        </w:rPr>
        <w:t xml:space="preserve">4. </w:t>
      </w:r>
      <w:r>
        <w:rPr>
          <w:iCs/>
          <w:noProof/>
        </w:rPr>
        <w:t>I</w:t>
      </w:r>
      <w:r w:rsidRPr="00470346">
        <w:rPr>
          <w:iCs/>
          <w:noProof/>
        </w:rPr>
        <w:t>nsta al Gobierno de Navarra a promover medidas para dar a conocer esta iniciativa entre la ciudadanía y fomentar el debate y la colaboración con otras instituciones y agentes sociales implicados.</w:t>
      </w:r>
    </w:p>
    <w:p w14:paraId="3085BF53" w14:textId="77777777" w:rsidR="00DA12CB" w:rsidRPr="00470346" w:rsidRDefault="00DA12CB" w:rsidP="00DA12CB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470346">
        <w:rPr>
          <w:iCs/>
          <w:noProof/>
        </w:rPr>
        <w:t xml:space="preserve">5. </w:t>
      </w:r>
      <w:r>
        <w:rPr>
          <w:iCs/>
          <w:noProof/>
        </w:rPr>
        <w:t>In</w:t>
      </w:r>
      <w:r w:rsidRPr="00470346">
        <w:rPr>
          <w:iCs/>
          <w:noProof/>
        </w:rPr>
        <w:t>sta al Gobierno español a apoyar la iniciativa de un Tratado sobre Combustibles Fósiles.</w:t>
      </w:r>
    </w:p>
    <w:p w14:paraId="6EA94332" w14:textId="1609B22A" w:rsidR="001C1185" w:rsidRDefault="00DA12CB" w:rsidP="00DA12CB">
      <w:pPr>
        <w:pStyle w:val="OFI-TEXTO1"/>
      </w:pPr>
      <w:r>
        <w:rPr>
          <w:iCs/>
          <w:noProof/>
        </w:rPr>
        <w:lastRenderedPageBreak/>
        <w:tab/>
      </w:r>
      <w:r w:rsidRPr="00470346">
        <w:rPr>
          <w:iCs/>
          <w:noProof/>
        </w:rPr>
        <w:t xml:space="preserve">6. </w:t>
      </w:r>
      <w:r>
        <w:rPr>
          <w:iCs/>
          <w:noProof/>
        </w:rPr>
        <w:t>R</w:t>
      </w:r>
      <w:r w:rsidRPr="00470346">
        <w:rPr>
          <w:iCs/>
          <w:noProof/>
        </w:rPr>
        <w:t>eafirma su posicionamiento en favor de una transición energética justa y equitativa para los trabajadores, las comunidades y las economías que dependen de los combustibles fósiles, sin dejar a nadie atrás</w:t>
      </w:r>
      <w:r>
        <w:rPr>
          <w:iCs/>
        </w:rPr>
        <w:t>"</w:t>
      </w:r>
      <w:r w:rsidR="001C1185">
        <w:rPr>
          <w:iCs/>
        </w:rPr>
        <w:t>.</w:t>
      </w:r>
    </w:p>
    <w:p w14:paraId="6E83D6DD" w14:textId="4F1155FC" w:rsidR="001C1185" w:rsidRDefault="001C1185" w:rsidP="001C1185">
      <w:pPr>
        <w:pStyle w:val="OFI-FECHA"/>
      </w:pPr>
      <w:r>
        <w:t xml:space="preserve">Pamplona, </w:t>
      </w:r>
      <w:r w:rsidRPr="00BA439D">
        <w:rPr>
          <w:noProof/>
        </w:rPr>
        <w:t>1</w:t>
      </w:r>
      <w:r w:rsidR="00DA12CB">
        <w:rPr>
          <w:noProof/>
        </w:rPr>
        <w:t>7</w:t>
      </w:r>
      <w:r w:rsidRPr="00BA439D">
        <w:rPr>
          <w:noProof/>
        </w:rPr>
        <w:t xml:space="preserve"> de abril de 2026</w:t>
      </w:r>
    </w:p>
    <w:p w14:paraId="52D6C64F" w14:textId="77777777" w:rsidR="001C1185" w:rsidRDefault="001C1185" w:rsidP="001C1185">
      <w:pPr>
        <w:pStyle w:val="OFI-FIRMA3"/>
      </w:pPr>
      <w:r w:rsidRPr="00BA439D">
        <w:rPr>
          <w:noProof/>
        </w:rPr>
        <w:t>El Presidente</w:t>
      </w:r>
      <w:r>
        <w:t xml:space="preserve">:  </w:t>
      </w:r>
      <w:r w:rsidRPr="00BA439D">
        <w:rPr>
          <w:noProof/>
        </w:rPr>
        <w:t>Unai Hualde Iglesias</w:t>
      </w:r>
    </w:p>
    <w:p w14:paraId="14829F71" w14:textId="77777777" w:rsidR="00C451FF" w:rsidRDefault="00C451FF"/>
    <w:sectPr w:rsidR="00C451FF" w:rsidSect="001C11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09F35" w14:textId="77777777" w:rsidR="00186656" w:rsidRDefault="00186656" w:rsidP="001C1185">
      <w:pPr>
        <w:spacing w:after="0" w:line="240" w:lineRule="auto"/>
      </w:pPr>
      <w:r>
        <w:separator/>
      </w:r>
    </w:p>
  </w:endnote>
  <w:endnote w:type="continuationSeparator" w:id="0">
    <w:p w14:paraId="6AB067F6" w14:textId="77777777" w:rsidR="00186656" w:rsidRDefault="00186656" w:rsidP="001C1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5230B" w14:textId="77777777" w:rsidR="001C1185" w:rsidRDefault="001C11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FBC9" w14:textId="77777777" w:rsidR="001C1185" w:rsidRDefault="001C1185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A5EAB" w14:textId="77777777" w:rsidR="001C1185" w:rsidRDefault="001C11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CC089" w14:textId="77777777" w:rsidR="00186656" w:rsidRDefault="00186656" w:rsidP="001C1185">
      <w:pPr>
        <w:spacing w:after="0" w:line="240" w:lineRule="auto"/>
      </w:pPr>
      <w:r>
        <w:separator/>
      </w:r>
    </w:p>
  </w:footnote>
  <w:footnote w:type="continuationSeparator" w:id="0">
    <w:p w14:paraId="3BC107F9" w14:textId="77777777" w:rsidR="00186656" w:rsidRDefault="00186656" w:rsidP="001C1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19254" w14:textId="77777777" w:rsidR="001C1185" w:rsidRDefault="001C11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51250" w14:textId="77777777" w:rsidR="001C1185" w:rsidRDefault="001C1185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294138B" wp14:editId="05BE5CB1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319290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A439D">
      <w:rPr>
        <w:noProof/>
      </w:rPr>
      <w:t>11-26/MOC-00035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A8CA" w14:textId="77777777" w:rsidR="001C1185" w:rsidRDefault="001C1185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8AE2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7919774" r:id="rId2"/>
      </w:object>
    </w:r>
  </w:p>
  <w:p w14:paraId="0884094B" w14:textId="77777777" w:rsidR="001C1185" w:rsidRDefault="001C1185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EDCA075" wp14:editId="010486A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7900823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686B0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C652B0B" w14:textId="77777777" w:rsidR="001C1185" w:rsidRDefault="001C11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83677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185"/>
    <w:rsid w:val="00124C57"/>
    <w:rsid w:val="00186656"/>
    <w:rsid w:val="001C1185"/>
    <w:rsid w:val="001F2AE4"/>
    <w:rsid w:val="002E09AF"/>
    <w:rsid w:val="005E4162"/>
    <w:rsid w:val="006B6500"/>
    <w:rsid w:val="0076629B"/>
    <w:rsid w:val="00911B26"/>
    <w:rsid w:val="00A60D7C"/>
    <w:rsid w:val="00BE4405"/>
    <w:rsid w:val="00C451FF"/>
    <w:rsid w:val="00DA12CB"/>
    <w:rsid w:val="00F3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4C996"/>
  <w15:chartTrackingRefBased/>
  <w15:docId w15:val="{F3B53BEA-FCFC-4917-A861-91E9AA4C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C1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1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1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1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1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1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1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1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1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C118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118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118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118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118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118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118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118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118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C1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C118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C1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C118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C1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C118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C11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C11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1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118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C118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C118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C118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C118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C1185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C118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C118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C118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C1185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C118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C1185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C11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118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1489</Characters>
  <Application>Microsoft Office Word</Application>
  <DocSecurity>0</DocSecurity>
  <Lines>12</Lines>
  <Paragraphs>3</Paragraphs>
  <ScaleCrop>false</ScaleCrop>
  <Company>Parlamento Navarra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cp:lastPrinted>2026-04-17T06:30:00Z</cp:lastPrinted>
  <dcterms:created xsi:type="dcterms:W3CDTF">2026-04-16T11:13:00Z</dcterms:created>
  <dcterms:modified xsi:type="dcterms:W3CDTF">2026-04-17T06:30:00Z</dcterms:modified>
</cp:coreProperties>
</file>