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07D3B" w14:textId="43BE2F53" w:rsidR="00D30D47" w:rsidRDefault="00D30D47" w:rsidP="00D30D47">
      <w:pPr>
        <w:spacing w:after="120" w:line="276" w:lineRule="auto"/>
        <w:jc w:val="both"/>
      </w:pPr>
      <w:r>
        <w:t>26PES-107</w:t>
      </w:r>
    </w:p>
    <w:p w14:paraId="330AE623" w14:textId="1041F857" w:rsidR="00D30D47" w:rsidRDefault="00D30D47" w:rsidP="00D30D47">
      <w:pPr>
        <w:spacing w:after="120" w:line="276" w:lineRule="auto"/>
        <w:jc w:val="both"/>
      </w:pPr>
      <w:r>
        <w:t>Don Ángel Ansa Echegaray, miembro de las Cortes de Navarra, adscrito al</w:t>
      </w:r>
      <w:r>
        <w:t xml:space="preserve"> </w:t>
      </w:r>
      <w:r>
        <w:t>Grupo Parlamentario Unión del Pueblo Navarro (UPN), al amparo de lo dispuesto</w:t>
      </w:r>
      <w:r>
        <w:t xml:space="preserve"> </w:t>
      </w:r>
      <w:r>
        <w:t>en el Reglamento de la Cámara, realiza las siguientes preguntas escritas:</w:t>
      </w:r>
    </w:p>
    <w:p w14:paraId="04934843" w14:textId="01814308" w:rsidR="00D30D47" w:rsidRDefault="00D30D47" w:rsidP="00D30D47">
      <w:pPr>
        <w:spacing w:after="120" w:line="276" w:lineRule="auto"/>
        <w:jc w:val="both"/>
      </w:pPr>
      <w:r>
        <w:t>El informe de fiscalización sobre las Cuentas Generales de Navarra, ejercicio</w:t>
      </w:r>
      <w:r>
        <w:t xml:space="preserve"> </w:t>
      </w:r>
      <w:r>
        <w:t>2024, señala que el Departamento de Universidad, Innovación y</w:t>
      </w:r>
      <w:r>
        <w:t xml:space="preserve"> </w:t>
      </w:r>
      <w:r>
        <w:t>Transformación Digital fue uno de los 3 departamentos del Gobierno de</w:t>
      </w:r>
      <w:r>
        <w:t xml:space="preserve"> </w:t>
      </w:r>
      <w:r>
        <w:t>Navarra que no presentaron documentación de planificación de contratos,</w:t>
      </w:r>
      <w:r>
        <w:t xml:space="preserve"> </w:t>
      </w:r>
      <w:r>
        <w:t>siendo una obligación legalmente exigible en la Ley Foral 2/2018, de 13 de abril,</w:t>
      </w:r>
      <w:r>
        <w:t xml:space="preserve"> </w:t>
      </w:r>
      <w:r>
        <w:t>de Contratos Públicos, en su artículo 2.</w:t>
      </w:r>
    </w:p>
    <w:p w14:paraId="2147EB83" w14:textId="328AAFD8" w:rsidR="00D30D47" w:rsidRDefault="00D30D47" w:rsidP="00D30D47">
      <w:pPr>
        <w:spacing w:after="120" w:line="276" w:lineRule="auto"/>
        <w:jc w:val="both"/>
      </w:pPr>
      <w:r>
        <w:t>1. ¿Cuáles son los motivos por los cuales no se presentó esa planificación?</w:t>
      </w:r>
    </w:p>
    <w:p w14:paraId="54C9BAA9" w14:textId="0D88AF5D" w:rsidR="00D30D47" w:rsidRDefault="00D30D47" w:rsidP="00D30D47">
      <w:pPr>
        <w:spacing w:after="120" w:line="276" w:lineRule="auto"/>
        <w:jc w:val="both"/>
      </w:pPr>
      <w:r>
        <w:t>2. ¿Presentó el departamento la planificación para 2025? En caso afirmativo,</w:t>
      </w:r>
      <w:r>
        <w:t xml:space="preserve"> </w:t>
      </w:r>
      <w:r>
        <w:t>¿se cumplió con lo previsto?</w:t>
      </w:r>
    </w:p>
    <w:p w14:paraId="5A0AD017" w14:textId="4FBC379C" w:rsidR="00D30D47" w:rsidRDefault="00D30D47" w:rsidP="00D30D47">
      <w:pPr>
        <w:spacing w:after="120" w:line="276" w:lineRule="auto"/>
        <w:jc w:val="both"/>
      </w:pPr>
      <w:r>
        <w:t>3. ¿Presentó el departamento la planificación para 2026?</w:t>
      </w:r>
    </w:p>
    <w:p w14:paraId="6BDDF55E" w14:textId="709B1082" w:rsidR="00D30D47" w:rsidRDefault="00D30D47" w:rsidP="00D30D47">
      <w:pPr>
        <w:spacing w:after="120" w:line="276" w:lineRule="auto"/>
        <w:jc w:val="both"/>
      </w:pPr>
      <w:r>
        <w:t>Pamplona, 17 de abril de 2026</w:t>
      </w:r>
    </w:p>
    <w:p w14:paraId="722A6D06" w14:textId="0DC890F9" w:rsidR="00D30D47" w:rsidRDefault="00D30D47" w:rsidP="00D30D47">
      <w:pPr>
        <w:spacing w:after="120" w:line="276" w:lineRule="auto"/>
        <w:jc w:val="both"/>
      </w:pPr>
      <w:r>
        <w:t xml:space="preserve">El Parlamentario Foral: </w:t>
      </w:r>
      <w:r>
        <w:t>Ángel Ansa Echegaray</w:t>
      </w:r>
    </w:p>
    <w:sectPr w:rsidR="00D30D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7"/>
    <w:rsid w:val="00D3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BD3BA"/>
  <w15:chartTrackingRefBased/>
  <w15:docId w15:val="{01C93228-B841-47A5-846C-BF3B7CC4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807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2026-04-21T07:28:00Z</dcterms:created>
  <dcterms:modified xsi:type="dcterms:W3CDTF">2026-04-21T07:30:00Z</dcterms:modified>
</cp:coreProperties>
</file>