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E8B2" w14:textId="419C0412" w:rsidR="00D76FBB" w:rsidRDefault="00807481" w:rsidP="00D76FBB">
      <w:pPr>
        <w:spacing w:after="120" w:line="276" w:lineRule="auto"/>
        <w:jc w:val="both"/>
      </w:pPr>
      <w:r>
        <w:t>26MOC-79</w:t>
      </w:r>
    </w:p>
    <w:p w14:paraId="3A7E11A8" w14:textId="63B57FE8" w:rsidR="000A7C04" w:rsidRDefault="000A7C04" w:rsidP="000A7C04">
      <w:pPr>
        <w:spacing w:after="120" w:line="276" w:lineRule="auto"/>
        <w:jc w:val="both"/>
      </w:pPr>
      <w:r>
        <w:t xml:space="preserve">Contigo Navarra-Zurekin Nafarroa talde parlamentarioko foru-parlamentari Carlos </w:t>
      </w:r>
      <w:proofErr w:type="spellStart"/>
      <w:r>
        <w:t>Guzmán</w:t>
      </w:r>
      <w:proofErr w:type="spellEnd"/>
      <w:r>
        <w:t xml:space="preserve"> Pérez jaunak, Parlamentuko Erregelamenduan ezarritakoaren babesean, honako mozio hau aurkezten du, Osoko Bilkuran eztabaidatzeko:</w:t>
      </w:r>
    </w:p>
    <w:p w14:paraId="6D4429EC" w14:textId="3E1D3FB2" w:rsidR="000A7C04" w:rsidRDefault="000A7C04" w:rsidP="000A7C04">
      <w:pPr>
        <w:spacing w:after="120" w:line="276" w:lineRule="auto"/>
        <w:jc w:val="both"/>
      </w:pPr>
      <w:r>
        <w:t>Mozio hau betetzeari buruzko jarraipena Nafarroako Parlamentuko Landa Garapeneko eta Ingurumeneko Batzordean egin dadila eskatzen dugu.</w:t>
      </w:r>
    </w:p>
    <w:p w14:paraId="6B092869" w14:textId="4AC3467E" w:rsidR="000A7C04" w:rsidRDefault="000A7C04" w:rsidP="000A7C04">
      <w:pPr>
        <w:spacing w:after="120" w:line="276" w:lineRule="auto"/>
        <w:jc w:val="both"/>
      </w:pPr>
      <w:r>
        <w:t>Zioen azalpena</w:t>
      </w:r>
    </w:p>
    <w:p w14:paraId="1DBBCFF6" w14:textId="0F0D0D31" w:rsidR="000A7C04" w:rsidRDefault="000A7C04" w:rsidP="000A7C04">
      <w:pPr>
        <w:spacing w:after="120" w:line="276" w:lineRule="auto"/>
        <w:jc w:val="both"/>
      </w:pPr>
      <w:r>
        <w:t xml:space="preserve">Gure erkidegoan, </w:t>
      </w:r>
      <w:proofErr w:type="spellStart"/>
      <w:r>
        <w:t>biometaniazio</w:t>
      </w:r>
      <w:proofErr w:type="spellEnd"/>
      <w:r>
        <w:t xml:space="preserve">-planten hedapen </w:t>
      </w:r>
      <w:proofErr w:type="spellStart"/>
      <w:r>
        <w:t>kontrolgabeak</w:t>
      </w:r>
      <w:proofErr w:type="spellEnd"/>
      <w:r>
        <w:t xml:space="preserve"> eztabaida politiko handia eta herritarren gaitzespen handia piztu du instalazio horiek proiektatzen ziren Nafarroako udalerri askotan, bai eta haien mugakide diren beste askotan ere.</w:t>
      </w:r>
    </w:p>
    <w:p w14:paraId="7DC35635" w14:textId="29903F56" w:rsidR="000A7C04" w:rsidRDefault="000A7C04" w:rsidP="000A7C04">
      <w:pPr>
        <w:spacing w:after="120" w:line="276" w:lineRule="auto"/>
        <w:jc w:val="both"/>
      </w:pPr>
      <w:r>
        <w:t>2025eko irailaren 12an, Contigo Navarra–Zurekin Nafarroak mozio bat erregistratu zuen Parlamentu honetan. Erabaki-proposamenak honela zioen:</w:t>
      </w:r>
    </w:p>
    <w:p w14:paraId="19550819" w14:textId="0D522F10" w:rsidR="000A7C04" w:rsidRDefault="000A7C04" w:rsidP="000A7C04">
      <w:pPr>
        <w:spacing w:after="120" w:line="276" w:lineRule="auto"/>
        <w:jc w:val="both"/>
      </w:pPr>
      <w:r>
        <w:t xml:space="preserve">“Nafarroako Parlamentuak Nafarroako Gobernuaren Landa Garapeneko eta Ingurumeneko Departamentua premiatzen du luzamendu bat deklara dezan gure lurraldean </w:t>
      </w:r>
      <w:proofErr w:type="spellStart"/>
      <w:r>
        <w:t>biometanizazio</w:t>
      </w:r>
      <w:proofErr w:type="spellEnd"/>
      <w:r>
        <w:t>- edo biogas-plantak instalatzeari dagokionez, instalazio horien hedapen ordenatua eta jasangarria bermatuko duen arau-ekosistema egokia izan arte”.</w:t>
      </w:r>
    </w:p>
    <w:p w14:paraId="05D91147" w14:textId="60CBC152" w:rsidR="000A7C04" w:rsidRDefault="000A7C04" w:rsidP="000A7C04">
      <w:pPr>
        <w:spacing w:after="120" w:line="276" w:lineRule="auto"/>
        <w:jc w:val="both"/>
      </w:pPr>
      <w:r>
        <w:t>Mozio hori Landa Garapenerako eta Ingurumeneko Batzordean onetsi zen, 2025eko urriaren 3an.</w:t>
      </w:r>
    </w:p>
    <w:p w14:paraId="10E75868" w14:textId="303749E7" w:rsidR="000A7C04" w:rsidRDefault="000A7C04" w:rsidP="000A7C04">
      <w:pPr>
        <w:spacing w:after="120" w:line="276" w:lineRule="auto"/>
        <w:jc w:val="both"/>
      </w:pPr>
      <w:r>
        <w:t>Ondoren, urriaren 30ean, Nafarroako Parlamentuaren Osoko Bilkurak eztabaidatu zuen Ingurumenean eragina duten jarduerak arautzen dituen abenduaren 16ko 17/2020 Foru Legea aldatzea xede duen foru-lege proposamena, EH Bilduk, Geroa Baik eta Contigo</w:t>
      </w:r>
      <w:r w:rsidR="00252CA6">
        <w:t>-</w:t>
      </w:r>
      <w:proofErr w:type="spellStart"/>
      <w:r>
        <w:t>Zurekinek</w:t>
      </w:r>
      <w:proofErr w:type="spellEnd"/>
      <w:r>
        <w:t xml:space="preserve"> </w:t>
      </w:r>
      <w:proofErr w:type="spellStart"/>
      <w:r>
        <w:t>aurkeztua</w:t>
      </w:r>
      <w:proofErr w:type="spellEnd"/>
      <w:r>
        <w:t xml:space="preserve">. Eztabaidan zehar, </w:t>
      </w:r>
      <w:proofErr w:type="spellStart"/>
      <w:r>
        <w:t>UPNk</w:t>
      </w:r>
      <w:proofErr w:type="spellEnd"/>
      <w:r>
        <w:t xml:space="preserve"> eta </w:t>
      </w:r>
      <w:proofErr w:type="spellStart"/>
      <w:r>
        <w:t>PSNk</w:t>
      </w:r>
      <w:proofErr w:type="spellEnd"/>
      <w:r>
        <w:t xml:space="preserve"> adostutako ordezteko in voce zuzenketa onetsi zen, EH Bildu, Geroa Bai y Contigo–</w:t>
      </w:r>
      <w:proofErr w:type="spellStart"/>
      <w:r>
        <w:t>Zurekinek</w:t>
      </w:r>
      <w:proofErr w:type="spellEnd"/>
      <w:r>
        <w:t xml:space="preserve"> bultzatutako lege-proposamenaren artikulu bakarraren alternatiba gisa.</w:t>
      </w:r>
    </w:p>
    <w:p w14:paraId="556FC032" w14:textId="7BF64D1C" w:rsidR="000A7C04" w:rsidRDefault="000A7C04" w:rsidP="000A7C04">
      <w:pPr>
        <w:spacing w:after="120" w:line="276" w:lineRule="auto"/>
        <w:jc w:val="both"/>
      </w:pPr>
      <w:r>
        <w:t>UPN–PSN ententeak onetsitako luzamenduak, itxuraz, zuzenbide-estaldura ematen zien ordura arteko proiekturik polemikoenei: Arroitz eta Sesmakoei.</w:t>
      </w:r>
    </w:p>
    <w:p w14:paraId="3F693877" w14:textId="13690113" w:rsidR="000A7C04" w:rsidRDefault="000A7C04" w:rsidP="000A7C04">
      <w:pPr>
        <w:spacing w:after="120" w:line="276" w:lineRule="auto"/>
        <w:jc w:val="both"/>
      </w:pPr>
      <w:r>
        <w:t xml:space="preserve">Koalizio honek gai honen jarraipena egin du, eta 2025eko azaroaren 4an 11-25/PEI-00979 informazio-eskaera erregistratu zuen, eta 2026ko urtarrilaren 29an,11-26/PEI-00059 informazio-eskaera. Jasotako datuek, beren kalkuluan eztabaida teknikoa sortzeaz gain, egiaztatzen dute Nafarroan ez dagoela </w:t>
      </w:r>
      <w:proofErr w:type="spellStart"/>
      <w:r>
        <w:t>biometanizazio</w:t>
      </w:r>
      <w:proofErr w:type="spellEnd"/>
      <w:r>
        <w:t>-planta horien booma sostengatuko duen abeltzaintzako hondakin nahikorik.</w:t>
      </w:r>
    </w:p>
    <w:p w14:paraId="59946BBF" w14:textId="7DC1E6A4" w:rsidR="000A7C04" w:rsidRDefault="000A7C04" w:rsidP="000A7C04">
      <w:pPr>
        <w:spacing w:after="120" w:line="276" w:lineRule="auto"/>
        <w:jc w:val="both"/>
      </w:pPr>
      <w:r>
        <w:t xml:space="preserve">Gainera, azken egunetan jakin dugu Nafarroako Gobernuak Arroizko eta Sesmako </w:t>
      </w:r>
      <w:proofErr w:type="spellStart"/>
      <w:r>
        <w:t>biometano</w:t>
      </w:r>
      <w:proofErr w:type="spellEnd"/>
      <w:r>
        <w:t xml:space="preserve">-planten proiektuei buruzko errekurtsoak baietsi eta baimenak baliogabetu dituela, besteak beste argudio hau kontuan hartuta: lursailen titular guztien baimenik ez dutenez, proiektuek ez dute  lurralde-oinarri nahikorik, lortu diren </w:t>
      </w:r>
      <w:proofErr w:type="spellStart"/>
      <w:r>
        <w:t>digestatoak</w:t>
      </w:r>
      <w:proofErr w:type="spellEnd"/>
      <w:r>
        <w:t xml:space="preserve"> landa-eremuan aplikatzekorik.</w:t>
      </w:r>
    </w:p>
    <w:p w14:paraId="40B0B701" w14:textId="3E5AEA0E" w:rsidR="000A7C04" w:rsidRDefault="000A7C04" w:rsidP="000A7C04">
      <w:pPr>
        <w:spacing w:after="120" w:line="276" w:lineRule="auto"/>
        <w:jc w:val="both"/>
      </w:pPr>
      <w:r>
        <w:t>Gertaeren bilakaera ikusita, argi dago Nafarroak ez duela planta horien hedapen ordenatua eta jasangarria bermatzen duen arau-ekosistemarik, eta hori da, hain zuzen, koalizio honen eta mugimendu ekologista eta popularraren zati handi baten eskaria. Ziurgabetasun egoera horren aurrean, premiazkoa da luzamendu integral baten bidez herritarrei konfiantza emanen dien erantzun eraginkor bat.</w:t>
      </w:r>
    </w:p>
    <w:p w14:paraId="09F3E198" w14:textId="18E96453" w:rsidR="000A7C04" w:rsidRPr="000A7C04" w:rsidRDefault="000A7C04" w:rsidP="000A7C04">
      <w:pPr>
        <w:spacing w:after="120" w:line="276" w:lineRule="auto"/>
        <w:jc w:val="both"/>
      </w:pPr>
      <w:r>
        <w:lastRenderedPageBreak/>
        <w:t>Erabaki-proposamena:</w:t>
      </w:r>
    </w:p>
    <w:p w14:paraId="16185F9C" w14:textId="7F72641B" w:rsidR="000A7C04" w:rsidRDefault="000A7C04" w:rsidP="000A7C04">
      <w:pPr>
        <w:spacing w:after="120" w:line="276" w:lineRule="auto"/>
        <w:jc w:val="both"/>
      </w:pPr>
      <w:r>
        <w:t xml:space="preserve">Nafarroako Parlamentuak Nafarroako Gobernuaren Landa Garapeneko eta Ingurumeneko Departamentua premiatzen du behar diren erregelamenduzko zuzenbide-neurriak edo neurri exekutiboak bultza ditzan luzamendu integral bat ezartze aldera gure lurraldean </w:t>
      </w:r>
      <w:proofErr w:type="spellStart"/>
      <w:r>
        <w:t>biometanizazio</w:t>
      </w:r>
      <w:proofErr w:type="spellEnd"/>
      <w:r>
        <w:t xml:space="preserve">- edo biogas-plantak instalatzeari dagokionez, arau-ekosistema </w:t>
      </w:r>
      <w:proofErr w:type="spellStart"/>
      <w:r>
        <w:t>bermatzaile</w:t>
      </w:r>
      <w:proofErr w:type="spellEnd"/>
      <w:r>
        <w:t xml:space="preserve"> bat eduki arte. Ekosistema horretan nekazaritza eta abeltzaintzako sektoreak, herritarrek eta ukitutako udalerriek parte hartuko dute, eta ahalbidetuko du bideratzea hedapen ordenatua, jasangarria eta krisi klimatikoarekin, biodibertsitate faltarekin eta baliabideen gehiegizko kontsumoarekin bat datorrena.</w:t>
      </w:r>
    </w:p>
    <w:p w14:paraId="262632A2" w14:textId="34ECD237" w:rsidR="000A7C04" w:rsidRDefault="000A7C04" w:rsidP="000A7C04">
      <w:pPr>
        <w:spacing w:after="120" w:line="276" w:lineRule="auto"/>
        <w:jc w:val="both"/>
      </w:pPr>
      <w:r>
        <w:t>Iruñean, 2026ko apirilaren 29an</w:t>
      </w:r>
    </w:p>
    <w:p w14:paraId="7C4945DE" w14:textId="35E790F4" w:rsidR="000A7C04" w:rsidRDefault="000A7C04" w:rsidP="000A7C04">
      <w:pPr>
        <w:spacing w:after="120" w:line="276" w:lineRule="auto"/>
        <w:jc w:val="both"/>
      </w:pPr>
      <w:r>
        <w:t xml:space="preserve">Foru-parlamentaria: Carlos </w:t>
      </w:r>
      <w:proofErr w:type="spellStart"/>
      <w:r>
        <w:t>Guzmán</w:t>
      </w:r>
      <w:proofErr w:type="spellEnd"/>
      <w:r>
        <w:t xml:space="preserve"> Pérez</w:t>
      </w:r>
    </w:p>
    <w:sectPr w:rsidR="000A7C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252CA6"/>
    <w:rsid w:val="006A45D3"/>
    <w:rsid w:val="007A442F"/>
    <w:rsid w:val="00807481"/>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3090</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2026-04-29T14:42:00Z</dcterms:created>
  <dcterms:modified xsi:type="dcterms:W3CDTF">2026-05-06T12:11:00Z</dcterms:modified>
</cp:coreProperties>
</file>